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B0108" w14:textId="77777777" w:rsidR="00453EDC" w:rsidRPr="00EF2193" w:rsidRDefault="00CC0D2A" w:rsidP="0046557A">
      <w:pPr>
        <w:ind w:rightChars="50" w:right="105" w:firstLineChars="100" w:firstLine="252"/>
        <w:jc w:val="right"/>
        <w:rPr>
          <w:rFonts w:ascii="ＭＳ ゴシック" w:eastAsia="ＭＳ ゴシック" w:hAnsi="ＭＳ ゴシック"/>
        </w:rPr>
      </w:pPr>
      <w:bookmarkStart w:id="0" w:name="_GoBack"/>
      <w:bookmarkEnd w:id="0"/>
      <w:r w:rsidRPr="002B49A4">
        <w:rPr>
          <w:rFonts w:ascii="ＭＳ ゴシック" w:eastAsia="ＭＳ ゴシック" w:hAnsi="ＭＳ ゴシック" w:hint="eastAsia"/>
          <w:spacing w:val="21"/>
          <w:kern w:val="0"/>
          <w:fitText w:val="2730" w:id="-1290118656"/>
        </w:rPr>
        <w:t>令和２年５月２５日制</w:t>
      </w:r>
      <w:r w:rsidRPr="002B49A4">
        <w:rPr>
          <w:rFonts w:ascii="ＭＳ ゴシック" w:eastAsia="ＭＳ ゴシック" w:hAnsi="ＭＳ ゴシック" w:hint="eastAsia"/>
          <w:kern w:val="0"/>
          <w:fitText w:val="2730" w:id="-1290118656"/>
        </w:rPr>
        <w:t>定</w:t>
      </w:r>
    </w:p>
    <w:p w14:paraId="678C47EA" w14:textId="7200B81A" w:rsidR="005E517B" w:rsidRPr="00201415" w:rsidRDefault="005E517B" w:rsidP="005E517B">
      <w:pPr>
        <w:wordWrap w:val="0"/>
        <w:ind w:rightChars="50" w:right="105" w:firstLineChars="100" w:firstLine="210"/>
        <w:jc w:val="righ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502739" w:rsidRPr="00241F7F">
        <w:rPr>
          <w:rFonts w:ascii="ＭＳ ゴシック" w:eastAsia="ＭＳ ゴシック" w:hAnsi="ＭＳ ゴシック" w:hint="eastAsia"/>
          <w:kern w:val="0"/>
        </w:rPr>
        <w:t>最終改定　令和５</w:t>
      </w:r>
      <w:r w:rsidRPr="00241F7F">
        <w:rPr>
          <w:rFonts w:ascii="ＭＳ ゴシック" w:eastAsia="ＭＳ ゴシック" w:hAnsi="ＭＳ ゴシック" w:hint="eastAsia"/>
          <w:kern w:val="0"/>
        </w:rPr>
        <w:t>年</w:t>
      </w:r>
      <w:r w:rsidR="002B49A4" w:rsidRPr="00241F7F">
        <w:rPr>
          <w:rFonts w:ascii="ＭＳ ゴシック" w:eastAsia="ＭＳ ゴシック" w:hAnsi="ＭＳ ゴシック" w:hint="eastAsia"/>
          <w:kern w:val="0"/>
        </w:rPr>
        <w:t>４</w:t>
      </w:r>
      <w:r w:rsidRPr="00241F7F">
        <w:rPr>
          <w:rFonts w:ascii="ＭＳ ゴシック" w:eastAsia="ＭＳ ゴシック" w:hAnsi="ＭＳ ゴシック" w:hint="eastAsia"/>
          <w:kern w:val="0"/>
        </w:rPr>
        <w:t>月</w:t>
      </w:r>
      <w:r w:rsidR="00A160F7" w:rsidRPr="00241F7F">
        <w:rPr>
          <w:rFonts w:ascii="ＭＳ ゴシック" w:eastAsia="ＭＳ ゴシック" w:hAnsi="ＭＳ ゴシック" w:hint="eastAsia"/>
          <w:kern w:val="0"/>
        </w:rPr>
        <w:t>１</w:t>
      </w:r>
      <w:r w:rsidRPr="00241F7F">
        <w:rPr>
          <w:rFonts w:ascii="ＭＳ ゴシック" w:eastAsia="ＭＳ ゴシック" w:hAnsi="ＭＳ ゴシック" w:hint="eastAsia"/>
          <w:kern w:val="0"/>
        </w:rPr>
        <w:t>日</w:t>
      </w:r>
    </w:p>
    <w:p w14:paraId="1669933F" w14:textId="253DCCDD" w:rsidR="00CC0D2A" w:rsidRPr="00EF2193" w:rsidRDefault="009359AD" w:rsidP="009359AD">
      <w:pPr>
        <w:ind w:right="1680"/>
        <w:rPr>
          <w:rFonts w:ascii="ＭＳ ゴシック" w:eastAsia="ＭＳ ゴシック" w:hAnsi="ＭＳ ゴシック"/>
        </w:rPr>
      </w:pPr>
      <w:r w:rsidRPr="00EF2193">
        <w:rPr>
          <w:rFonts w:ascii="ＭＳ ゴシック" w:eastAsia="ＭＳ ゴシック" w:hAnsi="ＭＳ ゴシック" w:hint="eastAsia"/>
        </w:rPr>
        <w:t xml:space="preserve">　　　　　　　　　　　　　　　　　　　　　　　　　　　　　　　　　　　　　　　　　　　　　　　　　　　　　　　　　　　　　　　　　　　　　　　　　　　　　　　　　　　　　　　　　　　　　　　　　　　　　　　　　　　　　　　　　　　　　　　　　　　　　　　　　　　　　　　　　　　　　　　　　　　</w:t>
      </w:r>
    </w:p>
    <w:p w14:paraId="6B42A4E9" w14:textId="77777777" w:rsidR="007E363C" w:rsidRPr="00EF2193" w:rsidRDefault="00453EDC" w:rsidP="007E363C">
      <w:pPr>
        <w:jc w:val="center"/>
        <w:rPr>
          <w:rFonts w:ascii="ＭＳ ゴシック" w:eastAsia="ＭＳ ゴシック" w:hAnsi="ＭＳ ゴシック"/>
          <w:b/>
          <w:sz w:val="24"/>
          <w:szCs w:val="24"/>
        </w:rPr>
      </w:pPr>
      <w:r w:rsidRPr="00EF2193">
        <w:rPr>
          <w:rFonts w:ascii="ＭＳ ゴシック" w:eastAsia="ＭＳ ゴシック" w:hAnsi="ＭＳ ゴシック" w:hint="eastAsia"/>
          <w:b/>
          <w:sz w:val="24"/>
          <w:szCs w:val="24"/>
        </w:rPr>
        <w:t>宮崎県</w:t>
      </w:r>
      <w:r w:rsidR="007E363C" w:rsidRPr="00EF2193">
        <w:rPr>
          <w:rFonts w:ascii="ＭＳ ゴシック" w:eastAsia="ＭＳ ゴシック" w:hAnsi="ＭＳ ゴシック" w:hint="eastAsia"/>
          <w:b/>
          <w:sz w:val="24"/>
          <w:szCs w:val="24"/>
        </w:rPr>
        <w:t>青少年自然の家における</w:t>
      </w:r>
      <w:r w:rsidR="009359AD" w:rsidRPr="00EF2193">
        <w:rPr>
          <w:rFonts w:ascii="ＭＳ ゴシック" w:eastAsia="ＭＳ ゴシック" w:hAnsi="ＭＳ ゴシック" w:hint="eastAsia"/>
          <w:b/>
          <w:sz w:val="24"/>
          <w:szCs w:val="24"/>
        </w:rPr>
        <w:t xml:space="preserve">　　　　　　　　　　 </w:t>
      </w:r>
    </w:p>
    <w:p w14:paraId="649A1653" w14:textId="0AE031E5" w:rsidR="0072021C" w:rsidRDefault="00453EDC" w:rsidP="003A22D5">
      <w:pPr>
        <w:jc w:val="center"/>
        <w:rPr>
          <w:rFonts w:ascii="ＭＳ ゴシック" w:eastAsia="ＭＳ ゴシック" w:hAnsi="ＭＳ ゴシック"/>
          <w:color w:val="FF0000"/>
          <w:sz w:val="24"/>
          <w:szCs w:val="24"/>
        </w:rPr>
      </w:pPr>
      <w:r w:rsidRPr="00EF2193">
        <w:rPr>
          <w:rFonts w:ascii="ＭＳ ゴシック" w:eastAsia="ＭＳ ゴシック" w:hAnsi="ＭＳ ゴシック" w:hint="eastAsia"/>
          <w:b/>
          <w:sz w:val="24"/>
          <w:szCs w:val="24"/>
        </w:rPr>
        <w:t>新型コロナウイルス対応ガイドライン</w:t>
      </w:r>
      <w:r w:rsidR="009359AD" w:rsidRPr="004868B3">
        <w:rPr>
          <w:rFonts w:ascii="ＭＳ ゴシック" w:eastAsia="ＭＳ ゴシック" w:hAnsi="ＭＳ ゴシック" w:hint="eastAsia"/>
          <w:color w:val="FF0000"/>
          <w:sz w:val="24"/>
          <w:szCs w:val="24"/>
        </w:rPr>
        <w:t xml:space="preserve">　</w:t>
      </w:r>
    </w:p>
    <w:p w14:paraId="55E6DD35" w14:textId="77777777" w:rsidR="00502739" w:rsidRPr="004868B3" w:rsidRDefault="00502739" w:rsidP="003A22D5">
      <w:pPr>
        <w:jc w:val="center"/>
        <w:rPr>
          <w:rFonts w:ascii="ＭＳ ゴシック" w:eastAsia="ＭＳ ゴシック" w:hAnsi="ＭＳ ゴシック"/>
          <w:color w:val="4472C4" w:themeColor="accent5"/>
          <w:sz w:val="24"/>
          <w:szCs w:val="24"/>
        </w:rPr>
      </w:pPr>
    </w:p>
    <w:p w14:paraId="09AB5182" w14:textId="6D1AFAC6" w:rsidR="00A93F18" w:rsidRDefault="009359AD">
      <w:pPr>
        <w:rPr>
          <w:rFonts w:ascii="ＭＳ ゴシック" w:eastAsia="ＭＳ ゴシック" w:hAnsi="ＭＳ ゴシック"/>
          <w:color w:val="4472C4" w:themeColor="accent5"/>
          <w:sz w:val="24"/>
          <w:szCs w:val="24"/>
        </w:rPr>
      </w:pPr>
      <w:r w:rsidRPr="004868B3">
        <w:rPr>
          <w:rFonts w:ascii="ＭＳ ゴシック" w:eastAsia="ＭＳ ゴシック" w:hAnsi="ＭＳ ゴシック" w:hint="eastAsia"/>
          <w:color w:val="4472C4" w:themeColor="accent5"/>
          <w:sz w:val="24"/>
          <w:szCs w:val="24"/>
        </w:rPr>
        <w:t xml:space="preserve">　　　　　　</w:t>
      </w:r>
      <w:r w:rsidR="00331525" w:rsidRPr="004868B3">
        <w:rPr>
          <w:rFonts w:ascii="ＭＳ ゴシック" w:eastAsia="ＭＳ ゴシック" w:hAnsi="ＭＳ ゴシック" w:hint="eastAsia"/>
          <w:color w:val="4472C4" w:themeColor="accent5"/>
          <w:sz w:val="24"/>
          <w:szCs w:val="24"/>
        </w:rPr>
        <w:t xml:space="preserve">　　　　　　　　　　　　　　　　　　　　　　　　　　　　　　　　　　　　　　　　　　　　　　</w:t>
      </w:r>
    </w:p>
    <w:tbl>
      <w:tblPr>
        <w:tblStyle w:val="a5"/>
        <w:tblW w:w="0" w:type="auto"/>
        <w:tblLook w:val="04A0" w:firstRow="1" w:lastRow="0" w:firstColumn="1" w:lastColumn="0" w:noHBand="0" w:noVBand="1"/>
      </w:tblPr>
      <w:tblGrid>
        <w:gridCol w:w="3397"/>
      </w:tblGrid>
      <w:tr w:rsidR="00EF2193" w:rsidRPr="00EF2193" w14:paraId="404F1F4B" w14:textId="77777777" w:rsidTr="00A9148A">
        <w:tc>
          <w:tcPr>
            <w:tcW w:w="3397" w:type="dxa"/>
          </w:tcPr>
          <w:p w14:paraId="0C62AB37" w14:textId="77777777" w:rsidR="007E363C" w:rsidRPr="00EF2193" w:rsidRDefault="007E363C">
            <w:pPr>
              <w:rPr>
                <w:rFonts w:ascii="ＭＳ ゴシック" w:eastAsia="ＭＳ ゴシック" w:hAnsi="ＭＳ ゴシック"/>
                <w:b/>
                <w:sz w:val="22"/>
              </w:rPr>
            </w:pPr>
            <w:r w:rsidRPr="00EF2193">
              <w:rPr>
                <w:rFonts w:ascii="ＭＳ ゴシック" w:eastAsia="ＭＳ ゴシック" w:hAnsi="ＭＳ ゴシック" w:hint="eastAsia"/>
                <w:b/>
                <w:sz w:val="22"/>
              </w:rPr>
              <w:t>１．本ガイドラインについて</w:t>
            </w:r>
          </w:p>
        </w:tc>
      </w:tr>
    </w:tbl>
    <w:p w14:paraId="36705092" w14:textId="77777777" w:rsidR="003A22D5" w:rsidRPr="00EF2193" w:rsidRDefault="00453EDC">
      <w:pPr>
        <w:rPr>
          <w:rFonts w:ascii="ＭＳ ゴシック" w:eastAsia="ＭＳ ゴシック" w:hAnsi="ＭＳ ゴシック"/>
        </w:rPr>
      </w:pPr>
      <w:r w:rsidRPr="00EF2193">
        <w:rPr>
          <w:rFonts w:ascii="ＭＳ ゴシック" w:eastAsia="ＭＳ ゴシック" w:hAnsi="ＭＳ ゴシック" w:hint="eastAsia"/>
        </w:rPr>
        <w:t xml:space="preserve">　</w:t>
      </w:r>
    </w:p>
    <w:p w14:paraId="7608FE08" w14:textId="17881CE9" w:rsidR="006A685C" w:rsidRPr="00EF2193" w:rsidRDefault="00453EDC" w:rsidP="009A1B56">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t>新型コロナウイルス感染症拡大防止</w:t>
      </w:r>
      <w:r w:rsidR="007E363C" w:rsidRPr="00EF2193">
        <w:rPr>
          <w:rFonts w:ascii="ＭＳ ゴシック" w:eastAsia="ＭＳ ゴシック" w:hAnsi="ＭＳ ゴシック" w:hint="eastAsia"/>
        </w:rPr>
        <w:t>と社会活動の両立を</w:t>
      </w:r>
      <w:r w:rsidR="006A685C" w:rsidRPr="00EF2193">
        <w:rPr>
          <w:rFonts w:ascii="ＭＳ ゴシック" w:eastAsia="ＭＳ ゴシック" w:hAnsi="ＭＳ ゴシック" w:hint="eastAsia"/>
        </w:rPr>
        <w:t>図っていくにあたり、青少年自然の家(以下施設)</w:t>
      </w:r>
      <w:r w:rsidR="003A22D5" w:rsidRPr="00EF2193">
        <w:rPr>
          <w:rFonts w:ascii="ＭＳ ゴシック" w:eastAsia="ＭＳ ゴシック" w:hAnsi="ＭＳ ゴシック" w:hint="eastAsia"/>
        </w:rPr>
        <w:t>において、</w:t>
      </w:r>
      <w:r w:rsidR="006A685C" w:rsidRPr="00EF2193">
        <w:rPr>
          <w:rFonts w:ascii="ＭＳ ゴシック" w:eastAsia="ＭＳ ゴシック" w:hAnsi="ＭＳ ゴシック" w:hint="eastAsia"/>
        </w:rPr>
        <w:t>提供するサービスの場面ごと</w:t>
      </w:r>
      <w:r w:rsidR="00415956" w:rsidRPr="00EF2193">
        <w:rPr>
          <w:rFonts w:ascii="ＭＳ ゴシック" w:eastAsia="ＭＳ ゴシック" w:hAnsi="ＭＳ ゴシック" w:hint="eastAsia"/>
        </w:rPr>
        <w:t>に</w:t>
      </w:r>
      <w:r w:rsidR="006F463E" w:rsidRPr="00EF2193">
        <w:rPr>
          <w:rFonts w:ascii="ＭＳ ゴシック" w:eastAsia="ＭＳ ゴシック" w:hAnsi="ＭＳ ゴシック" w:hint="eastAsia"/>
        </w:rPr>
        <w:t>具体的な感染予防を実践することが必要と考える</w:t>
      </w:r>
      <w:r w:rsidR="006A685C" w:rsidRPr="00EF2193">
        <w:rPr>
          <w:rFonts w:ascii="ＭＳ ゴシック" w:eastAsia="ＭＳ ゴシック" w:hAnsi="ＭＳ ゴシック" w:hint="eastAsia"/>
        </w:rPr>
        <w:t>。そのため</w:t>
      </w:r>
      <w:r w:rsidR="00415956" w:rsidRPr="00EF2193">
        <w:rPr>
          <w:rFonts w:ascii="ＭＳ ゴシック" w:eastAsia="ＭＳ ゴシック" w:hAnsi="ＭＳ ゴシック" w:hint="eastAsia"/>
        </w:rPr>
        <w:t>以下の対策を講じた上</w:t>
      </w:r>
      <w:r w:rsidR="00E64061" w:rsidRPr="00EF2193">
        <w:rPr>
          <w:rFonts w:ascii="ＭＳ ゴシック" w:eastAsia="ＭＳ ゴシック" w:hAnsi="ＭＳ ゴシック" w:hint="eastAsia"/>
        </w:rPr>
        <w:t>で</w:t>
      </w:r>
      <w:r w:rsidR="006A685C" w:rsidRPr="00EF2193">
        <w:rPr>
          <w:rFonts w:ascii="ＭＳ ゴシック" w:eastAsia="ＭＳ ゴシック" w:hAnsi="ＭＳ ゴシック" w:hint="eastAsia"/>
        </w:rPr>
        <w:t>、</w:t>
      </w:r>
      <w:r w:rsidR="00E64061" w:rsidRPr="00EF2193">
        <w:rPr>
          <w:rFonts w:ascii="ＭＳ ゴシック" w:eastAsia="ＭＳ ゴシック" w:hAnsi="ＭＳ ゴシック" w:hint="eastAsia"/>
        </w:rPr>
        <w:t>施設の運営をして</w:t>
      </w:r>
      <w:r w:rsidR="003A22D5" w:rsidRPr="00EF2193">
        <w:rPr>
          <w:rFonts w:ascii="ＭＳ ゴシック" w:eastAsia="ＭＳ ゴシック" w:hAnsi="ＭＳ ゴシック" w:hint="eastAsia"/>
        </w:rPr>
        <w:t>いくものとする</w:t>
      </w:r>
      <w:r w:rsidR="00E64061" w:rsidRPr="00EF2193">
        <w:rPr>
          <w:rFonts w:ascii="ＭＳ ゴシック" w:eastAsia="ＭＳ ゴシック" w:hAnsi="ＭＳ ゴシック" w:hint="eastAsia"/>
        </w:rPr>
        <w:t>。</w:t>
      </w:r>
    </w:p>
    <w:p w14:paraId="27A9DF34" w14:textId="77777777" w:rsidR="009A1B56" w:rsidRDefault="009A1B56">
      <w:pPr>
        <w:rPr>
          <w:rFonts w:ascii="ＭＳ ゴシック" w:eastAsia="ＭＳ ゴシック" w:hAnsi="ＭＳ ゴシック"/>
        </w:rPr>
      </w:pPr>
    </w:p>
    <w:p w14:paraId="52066447" w14:textId="045E9A39" w:rsidR="00B95A17" w:rsidRPr="00EF2193" w:rsidRDefault="00B95A17">
      <w:pPr>
        <w:rPr>
          <w:rFonts w:ascii="ＭＳ ゴシック" w:eastAsia="ＭＳ ゴシック" w:hAnsi="ＭＳ ゴシック"/>
        </w:rPr>
      </w:pPr>
      <w:r w:rsidRPr="00EF2193">
        <w:rPr>
          <w:rFonts w:ascii="ＭＳ ゴシック" w:eastAsia="ＭＳ ゴシック" w:hAnsi="ＭＳ ゴシック" w:hint="eastAsia"/>
        </w:rPr>
        <w:t xml:space="preserve">　</w:t>
      </w:r>
      <w:r w:rsidR="00874DAF">
        <w:rPr>
          <w:rFonts w:ascii="ＭＳ ゴシック" w:eastAsia="ＭＳ ゴシック" w:hAnsi="ＭＳ ゴシック" w:hint="eastAsia"/>
        </w:rPr>
        <w:t>なお</w:t>
      </w:r>
      <w:r w:rsidRPr="00EF2193">
        <w:rPr>
          <w:rFonts w:ascii="ＭＳ ゴシック" w:eastAsia="ＭＳ ゴシック" w:hAnsi="ＭＳ ゴシック" w:hint="eastAsia"/>
        </w:rPr>
        <w:t>、本ガイドラインについては</w:t>
      </w:r>
      <w:r w:rsidR="00E929CE" w:rsidRPr="00EF2193">
        <w:rPr>
          <w:rFonts w:ascii="ＭＳ ゴシック" w:eastAsia="ＭＳ ゴシック" w:hAnsi="ＭＳ ゴシック" w:hint="eastAsia"/>
        </w:rPr>
        <w:t>最新の新型コロナウイルスの感染状況や専門家の知見、利用者の要望、</w:t>
      </w:r>
      <w:r w:rsidR="00415956" w:rsidRPr="00EF2193">
        <w:rPr>
          <w:rFonts w:ascii="ＭＳ ゴシック" w:eastAsia="ＭＳ ゴシック" w:hAnsi="ＭＳ ゴシック" w:hint="eastAsia"/>
        </w:rPr>
        <w:t>施設側の受入体制等を踏まえて、</w:t>
      </w:r>
      <w:r w:rsidR="006F463E" w:rsidRPr="00EF2193">
        <w:rPr>
          <w:rFonts w:ascii="ＭＳ ゴシック" w:eastAsia="ＭＳ ゴシック" w:hAnsi="ＭＳ ゴシック" w:hint="eastAsia"/>
        </w:rPr>
        <w:t>適宜</w:t>
      </w:r>
      <w:r w:rsidR="00415956" w:rsidRPr="00EF2193">
        <w:rPr>
          <w:rFonts w:ascii="ＭＳ ゴシック" w:eastAsia="ＭＳ ゴシック" w:hAnsi="ＭＳ ゴシック" w:hint="eastAsia"/>
        </w:rPr>
        <w:t>必要な見直しを行っていく</w:t>
      </w:r>
      <w:r w:rsidR="00A9148A" w:rsidRPr="00EF2193">
        <w:rPr>
          <w:rFonts w:ascii="ＭＳ ゴシック" w:eastAsia="ＭＳ ゴシック" w:hAnsi="ＭＳ ゴシック" w:hint="eastAsia"/>
        </w:rPr>
        <w:t>。</w:t>
      </w:r>
    </w:p>
    <w:p w14:paraId="5A41DCDF" w14:textId="77777777" w:rsidR="00B345B4" w:rsidRPr="00EF2193" w:rsidRDefault="00B345B4">
      <w:pPr>
        <w:rPr>
          <w:rFonts w:ascii="ＭＳ ゴシック" w:eastAsia="ＭＳ ゴシック" w:hAnsi="ＭＳ ゴシック"/>
        </w:rPr>
      </w:pPr>
    </w:p>
    <w:p w14:paraId="08F0BEA7" w14:textId="77777777" w:rsidR="00BB482C" w:rsidRPr="00EF2193" w:rsidRDefault="00BB482C" w:rsidP="007B5BB6">
      <w:pPr>
        <w:rPr>
          <w:rFonts w:ascii="ＭＳ ゴシック" w:eastAsia="ＭＳ ゴシック" w:hAnsi="ＭＳ ゴシック"/>
        </w:rPr>
      </w:pPr>
    </w:p>
    <w:tbl>
      <w:tblPr>
        <w:tblStyle w:val="a5"/>
        <w:tblpPr w:leftFromText="142" w:rightFromText="142" w:vertAnchor="text" w:tblpY="1"/>
        <w:tblOverlap w:val="never"/>
        <w:tblW w:w="0" w:type="auto"/>
        <w:tblLook w:val="04A0" w:firstRow="1" w:lastRow="0" w:firstColumn="1" w:lastColumn="0" w:noHBand="0" w:noVBand="1"/>
      </w:tblPr>
      <w:tblGrid>
        <w:gridCol w:w="3539"/>
      </w:tblGrid>
      <w:tr w:rsidR="00EF2193" w:rsidRPr="00EF2193" w14:paraId="5479E22E" w14:textId="77777777" w:rsidTr="004D3280">
        <w:tc>
          <w:tcPr>
            <w:tcW w:w="3539" w:type="dxa"/>
          </w:tcPr>
          <w:p w14:paraId="7A66CAAA" w14:textId="77777777" w:rsidR="007B5BB6" w:rsidRPr="00EF2193" w:rsidRDefault="00876B3C" w:rsidP="004D3280">
            <w:pPr>
              <w:rPr>
                <w:rFonts w:ascii="ＭＳ ゴシック" w:eastAsia="ＭＳ ゴシック" w:hAnsi="ＭＳ ゴシック"/>
                <w:b/>
                <w:sz w:val="22"/>
              </w:rPr>
            </w:pPr>
            <w:r w:rsidRPr="00EF2193">
              <w:rPr>
                <w:rFonts w:ascii="ＭＳ ゴシック" w:eastAsia="ＭＳ ゴシック" w:hAnsi="ＭＳ ゴシック" w:hint="eastAsia"/>
                <w:b/>
                <w:sz w:val="22"/>
              </w:rPr>
              <w:t>２．施設</w:t>
            </w:r>
            <w:r w:rsidR="004D3280" w:rsidRPr="00EF2193">
              <w:rPr>
                <w:rFonts w:ascii="ＭＳ ゴシック" w:eastAsia="ＭＳ ゴシック" w:hAnsi="ＭＳ ゴシック" w:hint="eastAsia"/>
                <w:b/>
                <w:sz w:val="22"/>
              </w:rPr>
              <w:t>運営及び利用の目安</w:t>
            </w:r>
          </w:p>
        </w:tc>
      </w:tr>
    </w:tbl>
    <w:p w14:paraId="62E6D374" w14:textId="4B20A884" w:rsidR="00E34BA2" w:rsidRDefault="00E34BA2">
      <w:pPr>
        <w:rPr>
          <w:rFonts w:ascii="ＭＳ ゴシック" w:eastAsia="ＭＳ ゴシック" w:hAnsi="ＭＳ ゴシック"/>
        </w:rPr>
      </w:pPr>
    </w:p>
    <w:p w14:paraId="4C4AF3B0" w14:textId="77777777" w:rsidR="00673428" w:rsidRPr="00EF2193" w:rsidRDefault="007B5BB6">
      <w:pPr>
        <w:rPr>
          <w:rFonts w:ascii="ＭＳ ゴシック" w:eastAsia="ＭＳ ゴシック" w:hAnsi="ＭＳ ゴシック"/>
        </w:rPr>
      </w:pPr>
      <w:r w:rsidRPr="00EF2193">
        <w:rPr>
          <w:rFonts w:ascii="ＭＳ ゴシック" w:eastAsia="ＭＳ ゴシック" w:hAnsi="ＭＳ ゴシック"/>
        </w:rPr>
        <w:br w:type="textWrapping" w:clear="all"/>
      </w:r>
      <w:r w:rsidRPr="00EF2193">
        <w:rPr>
          <w:rFonts w:ascii="ＭＳ ゴシック" w:eastAsia="ＭＳ ゴシック" w:hAnsi="ＭＳ ゴシック" w:hint="eastAsia"/>
        </w:rPr>
        <w:t>Ⅰ．</w:t>
      </w:r>
      <w:r w:rsidR="00673428" w:rsidRPr="00EF2193">
        <w:rPr>
          <w:rFonts w:ascii="ＭＳ ゴシック" w:eastAsia="ＭＳ ゴシック" w:hAnsi="ＭＳ ゴシック" w:hint="eastAsia"/>
        </w:rPr>
        <w:t>共通事項</w:t>
      </w:r>
    </w:p>
    <w:p w14:paraId="72738C03" w14:textId="01102CBF" w:rsidR="007B5BB6" w:rsidRDefault="007D2F7D" w:rsidP="0063791F">
      <w:pPr>
        <w:ind w:leftChars="200" w:left="420" w:firstLineChars="100" w:firstLine="210"/>
        <w:rPr>
          <w:rFonts w:ascii="ＭＳ ゴシック" w:eastAsia="ＭＳ ゴシック" w:hAnsi="ＭＳ ゴシック"/>
        </w:rPr>
      </w:pPr>
      <w:r w:rsidRPr="007D2F7D">
        <w:rPr>
          <w:rFonts w:ascii="ＭＳ ゴシック" w:eastAsia="ＭＳ ゴシック" w:hAnsi="ＭＳ ゴシック" w:hint="eastAsia"/>
        </w:rPr>
        <w:t>施設利用の申請時において、感染状況によって中止や延期の可能性があることを利用団体もしくは利用者に対し、事前に周知徹底を図る。</w:t>
      </w:r>
      <w:r>
        <w:rPr>
          <w:rFonts w:ascii="ＭＳ ゴシック" w:eastAsia="ＭＳ ゴシック" w:hAnsi="ＭＳ ゴシック" w:hint="eastAsia"/>
        </w:rPr>
        <w:t>その上で、</w:t>
      </w:r>
      <w:r w:rsidR="00041B87" w:rsidRPr="003F6D33">
        <w:rPr>
          <w:rFonts w:ascii="ＭＳ ゴシック" w:eastAsia="ＭＳ ゴシック" w:hAnsi="ＭＳ ゴシック" w:hint="eastAsia"/>
        </w:rPr>
        <w:t>施設</w:t>
      </w:r>
      <w:r w:rsidR="00BA10FA">
        <w:rPr>
          <w:rFonts w:ascii="ＭＳ ゴシック" w:eastAsia="ＭＳ ゴシック" w:hAnsi="ＭＳ ゴシック" w:hint="eastAsia"/>
        </w:rPr>
        <w:t>の所在する圏域が</w:t>
      </w:r>
      <w:r w:rsidR="00BA10FA" w:rsidRPr="0065220E">
        <w:rPr>
          <w:rFonts w:ascii="ＭＳ ゴシック" w:eastAsia="ＭＳ ゴシック" w:hAnsi="ＭＳ ゴシック" w:hint="eastAsia"/>
        </w:rPr>
        <w:t>「感染急増</w:t>
      </w:r>
      <w:r w:rsidR="00673428" w:rsidRPr="0065220E">
        <w:rPr>
          <w:rFonts w:ascii="ＭＳ ゴシック" w:eastAsia="ＭＳ ゴシック" w:hAnsi="ＭＳ ゴシック" w:hint="eastAsia"/>
        </w:rPr>
        <w:t>圏域」</w:t>
      </w:r>
      <w:r w:rsidR="000A7F19" w:rsidRPr="003F6D33">
        <w:rPr>
          <w:rFonts w:ascii="ＭＳ ゴシック" w:eastAsia="ＭＳ ゴシック" w:hAnsi="ＭＳ ゴシック" w:hint="eastAsia"/>
        </w:rPr>
        <w:t>（赤</w:t>
      </w:r>
      <w:r w:rsidR="004251E7">
        <w:rPr>
          <w:rFonts w:ascii="ＭＳ ゴシック" w:eastAsia="ＭＳ ゴシック" w:hAnsi="ＭＳ ゴシック" w:hint="eastAsia"/>
        </w:rPr>
        <w:t>圏域</w:t>
      </w:r>
      <w:r w:rsidR="000A7F19" w:rsidRPr="003F6D33">
        <w:rPr>
          <w:rFonts w:ascii="ＭＳ ゴシック" w:eastAsia="ＭＳ ゴシック" w:hAnsi="ＭＳ ゴシック" w:hint="eastAsia"/>
        </w:rPr>
        <w:t>）</w:t>
      </w:r>
      <w:r w:rsidR="00673428" w:rsidRPr="00EF2193">
        <w:rPr>
          <w:rFonts w:ascii="ＭＳ ゴシック" w:eastAsia="ＭＳ ゴシック" w:hAnsi="ＭＳ ゴシック" w:hint="eastAsia"/>
        </w:rPr>
        <w:t>となった場合</w:t>
      </w:r>
      <w:r w:rsidR="00C15C2C">
        <w:rPr>
          <w:rFonts w:ascii="ＭＳ ゴシック" w:eastAsia="ＭＳ ゴシック" w:hAnsi="ＭＳ ゴシック" w:hint="eastAsia"/>
        </w:rPr>
        <w:t>に</w:t>
      </w:r>
      <w:r w:rsidR="00673428" w:rsidRPr="00EF2193">
        <w:rPr>
          <w:rFonts w:ascii="ＭＳ ゴシック" w:eastAsia="ＭＳ ゴシック" w:hAnsi="ＭＳ ゴシック" w:hint="eastAsia"/>
        </w:rPr>
        <w:t>は、</w:t>
      </w:r>
      <w:r w:rsidR="0063791F">
        <w:rPr>
          <w:rFonts w:ascii="ＭＳ ゴシック" w:eastAsia="ＭＳ ゴシック" w:hAnsi="ＭＳ ゴシック" w:hint="eastAsia"/>
        </w:rPr>
        <w:t>施設の利用については以下の</w:t>
      </w:r>
      <w:r w:rsidR="0097025A">
        <w:rPr>
          <w:rFonts w:ascii="ＭＳ ゴシック" w:eastAsia="ＭＳ ゴシック" w:hAnsi="ＭＳ ゴシック" w:hint="eastAsia"/>
        </w:rPr>
        <w:t>項目の</w:t>
      </w:r>
      <w:r w:rsidR="0063791F">
        <w:rPr>
          <w:rFonts w:ascii="ＭＳ ゴシック" w:eastAsia="ＭＳ ゴシック" w:hAnsi="ＭＳ ゴシック" w:hint="eastAsia"/>
        </w:rPr>
        <w:t>とおり</w:t>
      </w:r>
      <w:r w:rsidR="008D5C36">
        <w:rPr>
          <w:rFonts w:ascii="ＭＳ ゴシック" w:eastAsia="ＭＳ ゴシック" w:hAnsi="ＭＳ ゴシック" w:hint="eastAsia"/>
        </w:rPr>
        <w:t>と</w:t>
      </w:r>
      <w:r w:rsidR="0097025A">
        <w:rPr>
          <w:rFonts w:ascii="ＭＳ ゴシック" w:eastAsia="ＭＳ ゴシック" w:hAnsi="ＭＳ ゴシック" w:hint="eastAsia"/>
        </w:rPr>
        <w:t>する。また、以下の項目について対応が難しい場合は、</w:t>
      </w:r>
      <w:r w:rsidR="008D5C36">
        <w:rPr>
          <w:rFonts w:ascii="ＭＳ ゴシック" w:eastAsia="ＭＳ ゴシック" w:hAnsi="ＭＳ ゴシック" w:hint="eastAsia"/>
        </w:rPr>
        <w:t>利用</w:t>
      </w:r>
      <w:r w:rsidR="004F2867">
        <w:rPr>
          <w:rFonts w:ascii="ＭＳ ゴシック" w:eastAsia="ＭＳ ゴシック" w:hAnsi="ＭＳ ゴシック" w:hint="eastAsia"/>
        </w:rPr>
        <w:t>団体もしくは利用者に対して、利用の</w:t>
      </w:r>
      <w:r w:rsidR="008D5C36">
        <w:rPr>
          <w:rFonts w:ascii="ＭＳ ゴシック" w:eastAsia="ＭＳ ゴシック" w:hAnsi="ＭＳ ゴシック" w:hint="eastAsia"/>
        </w:rPr>
        <w:t>自粛を要請する</w:t>
      </w:r>
      <w:r w:rsidR="00690DFA" w:rsidRPr="00EF2193">
        <w:rPr>
          <w:rFonts w:ascii="ＭＳ ゴシック" w:eastAsia="ＭＳ ゴシック" w:hAnsi="ＭＳ ゴシック" w:hint="eastAsia"/>
        </w:rPr>
        <w:t>。</w:t>
      </w:r>
    </w:p>
    <w:p w14:paraId="13799DAE" w14:textId="6F04DBF7" w:rsidR="0063791F" w:rsidRDefault="0063791F" w:rsidP="0063791F">
      <w:pPr>
        <w:rPr>
          <w:rFonts w:ascii="ＭＳ ゴシック" w:eastAsia="ＭＳ ゴシック" w:hAnsi="ＭＳ ゴシック"/>
        </w:rPr>
      </w:pPr>
      <w:r>
        <w:rPr>
          <w:rFonts w:ascii="ＭＳ ゴシック" w:eastAsia="ＭＳ ゴシック" w:hAnsi="ＭＳ ゴシック" w:hint="eastAsia"/>
        </w:rPr>
        <w:t xml:space="preserve">　　・日帰りの施設利用については、感染防止</w:t>
      </w:r>
      <w:r w:rsidR="008D5C36">
        <w:rPr>
          <w:rFonts w:ascii="ＭＳ ゴシック" w:eastAsia="ＭＳ ゴシック" w:hAnsi="ＭＳ ゴシック" w:hint="eastAsia"/>
        </w:rPr>
        <w:t>対策</w:t>
      </w:r>
      <w:r>
        <w:rPr>
          <w:rFonts w:ascii="ＭＳ ゴシック" w:eastAsia="ＭＳ ゴシック" w:hAnsi="ＭＳ ゴシック" w:hint="eastAsia"/>
        </w:rPr>
        <w:t>を徹底した上で実施</w:t>
      </w:r>
      <w:r w:rsidR="00AD0874">
        <w:rPr>
          <w:rFonts w:ascii="ＭＳ ゴシック" w:eastAsia="ＭＳ ゴシック" w:hAnsi="ＭＳ ゴシック" w:hint="eastAsia"/>
        </w:rPr>
        <w:t>する</w:t>
      </w:r>
      <w:r>
        <w:rPr>
          <w:rFonts w:ascii="ＭＳ ゴシック" w:eastAsia="ＭＳ ゴシック" w:hAnsi="ＭＳ ゴシック" w:hint="eastAsia"/>
        </w:rPr>
        <w:t>。</w:t>
      </w:r>
    </w:p>
    <w:p w14:paraId="6794CC2F" w14:textId="16C5FFAF" w:rsidR="002E6BB0" w:rsidRDefault="00AD0874" w:rsidP="003A2B5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8D5C36" w:rsidRPr="008D5C36">
        <w:rPr>
          <w:rFonts w:ascii="ＭＳ ゴシック" w:eastAsia="ＭＳ ゴシック" w:hAnsi="ＭＳ ゴシック" w:hint="eastAsia"/>
        </w:rPr>
        <w:t>宿泊については、利用団体の人数や研修プログラム等の利用計画を勘案して、十分に　　感染防止対策を講じることができる場合に限り認めることと</w:t>
      </w:r>
      <w:r w:rsidR="008D5C36">
        <w:rPr>
          <w:rFonts w:ascii="ＭＳ ゴシック" w:eastAsia="ＭＳ ゴシック" w:hAnsi="ＭＳ ゴシック" w:hint="eastAsia"/>
        </w:rPr>
        <w:t>する</w:t>
      </w:r>
      <w:r>
        <w:rPr>
          <w:rFonts w:ascii="ＭＳ ゴシック" w:eastAsia="ＭＳ ゴシック" w:hAnsi="ＭＳ ゴシック" w:hint="eastAsia"/>
        </w:rPr>
        <w:t>。</w:t>
      </w:r>
    </w:p>
    <w:p w14:paraId="44EE8F27" w14:textId="63CF461C" w:rsidR="007C07B7" w:rsidRDefault="007C07B7" w:rsidP="003A2B5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7C07B7">
        <w:rPr>
          <w:rFonts w:ascii="ＭＳ ゴシック" w:eastAsia="ＭＳ ゴシック" w:hAnsi="ＭＳ ゴシック" w:hint="eastAsia"/>
        </w:rPr>
        <w:t>※例として、大浴場やレストランの利用時間において他団体との重複を避けることが　　　できる、宿泊するフロアや棟を利用団体毎で分け</w:t>
      </w:r>
      <w:r w:rsidR="0097025A">
        <w:rPr>
          <w:rFonts w:ascii="ＭＳ ゴシック" w:eastAsia="ＭＳ ゴシック" w:hAnsi="ＭＳ ゴシック" w:hint="eastAsia"/>
        </w:rPr>
        <w:t>る等、他の団体と宿泊する部屋を隣接しないよう</w:t>
      </w:r>
      <w:r w:rsidR="002337D1">
        <w:rPr>
          <w:rFonts w:ascii="ＭＳ ゴシック" w:eastAsia="ＭＳ ゴシック" w:hAnsi="ＭＳ ゴシック" w:hint="eastAsia"/>
        </w:rPr>
        <w:t>受け入れるこ</w:t>
      </w:r>
      <w:r w:rsidRPr="007C07B7">
        <w:rPr>
          <w:rFonts w:ascii="ＭＳ ゴシック" w:eastAsia="ＭＳ ゴシック" w:hAnsi="ＭＳ ゴシック" w:hint="eastAsia"/>
        </w:rPr>
        <w:t>とができる等</w:t>
      </w:r>
    </w:p>
    <w:p w14:paraId="3A3622F2" w14:textId="77777777" w:rsidR="00874DAF" w:rsidRDefault="00874DAF" w:rsidP="003A2B59">
      <w:pPr>
        <w:ind w:left="630" w:hangingChars="300" w:hanging="630"/>
        <w:rPr>
          <w:rFonts w:ascii="ＭＳ ゴシック" w:eastAsia="ＭＳ ゴシック" w:hAnsi="ＭＳ ゴシック"/>
        </w:rPr>
      </w:pPr>
    </w:p>
    <w:p w14:paraId="23C2C05A" w14:textId="5C2F1162" w:rsidR="0053303E" w:rsidRPr="007C07B7" w:rsidRDefault="0053303E" w:rsidP="003A2B5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bookmarkStart w:id="1" w:name="_Hlk100150214"/>
      <w:r w:rsidR="00874DAF">
        <w:rPr>
          <w:rFonts w:ascii="ＭＳ ゴシック" w:eastAsia="ＭＳ ゴシック" w:hAnsi="ＭＳ ゴシック" w:hint="eastAsia"/>
        </w:rPr>
        <w:t xml:space="preserve">　</w:t>
      </w:r>
      <w:r w:rsidR="00A9318A">
        <w:rPr>
          <w:rFonts w:ascii="ＭＳ ゴシック" w:eastAsia="ＭＳ ゴシック" w:hAnsi="ＭＳ ゴシック" w:hint="eastAsia"/>
        </w:rPr>
        <w:t xml:space="preserve">　</w:t>
      </w:r>
      <w:r w:rsidR="00874DAF">
        <w:rPr>
          <w:rFonts w:ascii="ＭＳ ゴシック" w:eastAsia="ＭＳ ゴシック" w:hAnsi="ＭＳ ゴシック" w:hint="eastAsia"/>
        </w:rPr>
        <w:t>なお、「</w:t>
      </w:r>
      <w:r w:rsidR="000C381F">
        <w:rPr>
          <w:rFonts w:ascii="ＭＳ ゴシック" w:eastAsia="ＭＳ ゴシック" w:hAnsi="ＭＳ ゴシック" w:hint="eastAsia"/>
        </w:rPr>
        <w:t>医療非常</w:t>
      </w:r>
      <w:r w:rsidR="00874DAF">
        <w:rPr>
          <w:rFonts w:ascii="ＭＳ ゴシック" w:eastAsia="ＭＳ ゴシック" w:hAnsi="ＭＳ ゴシック" w:hint="eastAsia"/>
        </w:rPr>
        <w:t>事態宣言」（国レベル３相当</w:t>
      </w:r>
      <w:r w:rsidR="000C381F">
        <w:rPr>
          <w:rFonts w:ascii="ＭＳ ゴシック" w:eastAsia="ＭＳ ゴシック" w:hAnsi="ＭＳ ゴシック" w:hint="eastAsia"/>
        </w:rPr>
        <w:t>以上</w:t>
      </w:r>
      <w:r w:rsidR="00874DAF">
        <w:rPr>
          <w:rFonts w:ascii="ＭＳ ゴシック" w:eastAsia="ＭＳ ゴシック" w:hAnsi="ＭＳ ゴシック" w:hint="eastAsia"/>
        </w:rPr>
        <w:t>）の発令や、「まん延防止重点措置」の重点措置区域に指定された場合等の施設の利用については、宮崎県こども家庭課と協議の上、適宜判断する。</w:t>
      </w:r>
      <w:bookmarkEnd w:id="1"/>
      <w:r>
        <w:rPr>
          <w:rFonts w:ascii="ＭＳ ゴシック" w:eastAsia="ＭＳ ゴシック" w:hAnsi="ＭＳ ゴシック" w:hint="eastAsia"/>
        </w:rPr>
        <w:t xml:space="preserve">　　</w:t>
      </w:r>
    </w:p>
    <w:p w14:paraId="511E2135" w14:textId="14C10AE1" w:rsidR="00B05909" w:rsidRDefault="008D5C36" w:rsidP="007D2F7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p>
    <w:p w14:paraId="4CCB1E4C" w14:textId="77777777" w:rsidR="00502739" w:rsidRPr="00716A7E" w:rsidRDefault="00502739" w:rsidP="007D2F7D">
      <w:pPr>
        <w:ind w:left="630" w:hangingChars="300" w:hanging="630"/>
        <w:rPr>
          <w:rFonts w:ascii="ＭＳ ゴシック" w:eastAsia="ＭＳ ゴシック" w:hAnsi="ＭＳ ゴシック"/>
        </w:rPr>
      </w:pPr>
    </w:p>
    <w:p w14:paraId="35C635E7" w14:textId="77777777" w:rsidR="006F1804" w:rsidRPr="00EF2193" w:rsidRDefault="00673428">
      <w:pPr>
        <w:rPr>
          <w:rFonts w:ascii="ＭＳ ゴシック" w:eastAsia="ＭＳ ゴシック" w:hAnsi="ＭＳ ゴシック"/>
        </w:rPr>
      </w:pPr>
      <w:r w:rsidRPr="00EF2193">
        <w:rPr>
          <w:rFonts w:ascii="ＭＳ ゴシック" w:eastAsia="ＭＳ ゴシック" w:hAnsi="ＭＳ ゴシック" w:hint="eastAsia"/>
        </w:rPr>
        <w:lastRenderedPageBreak/>
        <w:t>Ⅱ．主催事業</w:t>
      </w:r>
    </w:p>
    <w:p w14:paraId="638BAD03" w14:textId="74049B73" w:rsidR="006D0B61" w:rsidRDefault="00673428" w:rsidP="00673428">
      <w:pPr>
        <w:ind w:left="420" w:hangingChars="200" w:hanging="420"/>
        <w:rPr>
          <w:rFonts w:ascii="ＭＳ ゴシック" w:eastAsia="ＭＳ ゴシック" w:hAnsi="ＭＳ ゴシック"/>
        </w:rPr>
      </w:pPr>
      <w:r w:rsidRPr="00EF2193">
        <w:rPr>
          <w:rFonts w:ascii="ＭＳ ゴシック" w:eastAsia="ＭＳ ゴシック" w:hAnsi="ＭＳ ゴシック" w:hint="eastAsia"/>
        </w:rPr>
        <w:t xml:space="preserve">　</w:t>
      </w:r>
      <w:r w:rsidR="00716A7E">
        <w:rPr>
          <w:rFonts w:ascii="ＭＳ ゴシック" w:eastAsia="ＭＳ ゴシック" w:hAnsi="ＭＳ ゴシック" w:hint="eastAsia"/>
        </w:rPr>
        <w:t xml:space="preserve">　　</w:t>
      </w:r>
      <w:bookmarkStart w:id="2" w:name="_Hlk100150085"/>
      <w:r w:rsidR="006D0B61" w:rsidRPr="006D0B61">
        <w:rPr>
          <w:rFonts w:ascii="ＭＳ ゴシック" w:eastAsia="ＭＳ ゴシック" w:hAnsi="ＭＳ ゴシック" w:hint="eastAsia"/>
        </w:rPr>
        <w:t>「</w:t>
      </w:r>
      <w:r w:rsidR="000C381F">
        <w:rPr>
          <w:rFonts w:ascii="ＭＳ ゴシック" w:eastAsia="ＭＳ ゴシック" w:hAnsi="ＭＳ ゴシック" w:hint="eastAsia"/>
        </w:rPr>
        <w:t>医療</w:t>
      </w:r>
      <w:r w:rsidR="006D0B61" w:rsidRPr="006D0B61">
        <w:rPr>
          <w:rFonts w:ascii="ＭＳ ゴシック" w:eastAsia="ＭＳ ゴシック" w:hAnsi="ＭＳ ゴシック" w:hint="eastAsia"/>
        </w:rPr>
        <w:t>緊急警報」（</w:t>
      </w:r>
      <w:r w:rsidR="006D0B61">
        <w:rPr>
          <w:rFonts w:ascii="ＭＳ ゴシック" w:eastAsia="ＭＳ ゴシック" w:hAnsi="ＭＳ ゴシック" w:hint="eastAsia"/>
        </w:rPr>
        <w:t>国レベル２相当</w:t>
      </w:r>
      <w:r w:rsidR="006D0B61" w:rsidRPr="006D0B61">
        <w:rPr>
          <w:rFonts w:ascii="ＭＳ ゴシック" w:eastAsia="ＭＳ ゴシック" w:hAnsi="ＭＳ ゴシック" w:hint="eastAsia"/>
        </w:rPr>
        <w:t>）</w:t>
      </w:r>
      <w:bookmarkEnd w:id="2"/>
      <w:r w:rsidR="006D0B61">
        <w:rPr>
          <w:rFonts w:ascii="ＭＳ ゴシック" w:eastAsia="ＭＳ ゴシック" w:hAnsi="ＭＳ ゴシック" w:hint="eastAsia"/>
        </w:rPr>
        <w:t>が発令された場合は、以下のとおりとする。</w:t>
      </w:r>
    </w:p>
    <w:p w14:paraId="1F098534" w14:textId="45136214" w:rsidR="001A23EE" w:rsidRDefault="006D0B61" w:rsidP="007567AF">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・不特定多数の者が集まる主催事業については、</w:t>
      </w:r>
      <w:r w:rsidR="001042CB">
        <w:rPr>
          <w:rFonts w:ascii="ＭＳ ゴシック" w:eastAsia="ＭＳ ゴシック" w:hAnsi="ＭＳ ゴシック" w:hint="eastAsia"/>
        </w:rPr>
        <w:t>事業内容や参加人数等により</w:t>
      </w:r>
      <w:r w:rsidR="00FB4224">
        <w:rPr>
          <w:rFonts w:ascii="ＭＳ ゴシック" w:eastAsia="ＭＳ ゴシック" w:hAnsi="ＭＳ ゴシック" w:hint="eastAsia"/>
        </w:rPr>
        <w:t>感染防止</w:t>
      </w:r>
      <w:r w:rsidR="007567AF">
        <w:rPr>
          <w:rFonts w:ascii="ＭＳ ゴシック" w:eastAsia="ＭＳ ゴシック" w:hAnsi="ＭＳ ゴシック" w:hint="eastAsia"/>
        </w:rPr>
        <w:t>対策</w:t>
      </w:r>
      <w:r w:rsidR="00FB4224">
        <w:rPr>
          <w:rFonts w:ascii="ＭＳ ゴシック" w:eastAsia="ＭＳ ゴシック" w:hAnsi="ＭＳ ゴシック" w:hint="eastAsia"/>
        </w:rPr>
        <w:t>を講じることが</w:t>
      </w:r>
      <w:r w:rsidR="00ED2DD0">
        <w:rPr>
          <w:rFonts w:ascii="ＭＳ ゴシック" w:eastAsia="ＭＳ ゴシック" w:hAnsi="ＭＳ ゴシック" w:hint="eastAsia"/>
        </w:rPr>
        <w:t>困難な場合（</w:t>
      </w:r>
      <w:r w:rsidR="001042CB">
        <w:rPr>
          <w:rFonts w:ascii="ＭＳ ゴシック" w:eastAsia="ＭＳ ゴシック" w:hAnsi="ＭＳ ゴシック" w:hint="eastAsia"/>
        </w:rPr>
        <w:t>密が避けられない場合等</w:t>
      </w:r>
      <w:r w:rsidR="00ED2DD0">
        <w:rPr>
          <w:rFonts w:ascii="ＭＳ ゴシック" w:eastAsia="ＭＳ ゴシック" w:hAnsi="ＭＳ ゴシック" w:hint="eastAsia"/>
        </w:rPr>
        <w:t>）</w:t>
      </w:r>
      <w:r w:rsidR="001042CB">
        <w:rPr>
          <w:rFonts w:ascii="ＭＳ ゴシック" w:eastAsia="ＭＳ ゴシック" w:hAnsi="ＭＳ ゴシック" w:hint="eastAsia"/>
        </w:rPr>
        <w:t>は中止または延期とする</w:t>
      </w:r>
      <w:r w:rsidR="007567AF">
        <w:rPr>
          <w:rFonts w:ascii="ＭＳ ゴシック" w:eastAsia="ＭＳ ゴシック" w:hAnsi="ＭＳ ゴシック" w:hint="eastAsia"/>
        </w:rPr>
        <w:t>。</w:t>
      </w:r>
    </w:p>
    <w:p w14:paraId="1B522304" w14:textId="3AB131DD" w:rsidR="006D0B61" w:rsidRDefault="007567AF" w:rsidP="007567AF">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・出前事業については、利用する団体と調整してもなお、感染防止対策を講じることが困難な場合は、中止または延期とする。</w:t>
      </w:r>
    </w:p>
    <w:p w14:paraId="32DFF2E5" w14:textId="77777777" w:rsidR="007D2F7D" w:rsidRDefault="007D2F7D" w:rsidP="007567AF">
      <w:pPr>
        <w:ind w:leftChars="200" w:left="630" w:hangingChars="100" w:hanging="210"/>
        <w:rPr>
          <w:rFonts w:ascii="ＭＳ ゴシック" w:eastAsia="ＭＳ ゴシック" w:hAnsi="ＭＳ ゴシック"/>
        </w:rPr>
      </w:pPr>
    </w:p>
    <w:p w14:paraId="1FF46CDB" w14:textId="1A6C319B" w:rsidR="006D0B61" w:rsidRPr="006D0B61" w:rsidRDefault="007D2F7D" w:rsidP="0055265E">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なお、</w:t>
      </w:r>
      <w:r w:rsidR="007567AF">
        <w:rPr>
          <w:rFonts w:ascii="ＭＳ ゴシック" w:eastAsia="ＭＳ ゴシック" w:hAnsi="ＭＳ ゴシック" w:hint="eastAsia"/>
        </w:rPr>
        <w:t>「</w:t>
      </w:r>
      <w:r w:rsidR="000C381F">
        <w:rPr>
          <w:rFonts w:ascii="ＭＳ ゴシック" w:eastAsia="ＭＳ ゴシック" w:hAnsi="ＭＳ ゴシック" w:hint="eastAsia"/>
        </w:rPr>
        <w:t>医療非常</w:t>
      </w:r>
      <w:r w:rsidR="007567AF">
        <w:rPr>
          <w:rFonts w:ascii="ＭＳ ゴシック" w:eastAsia="ＭＳ ゴシック" w:hAnsi="ＭＳ ゴシック" w:hint="eastAsia"/>
        </w:rPr>
        <w:t>事態宣言」（国レベル３相当</w:t>
      </w:r>
      <w:r w:rsidR="000C381F">
        <w:rPr>
          <w:rFonts w:ascii="ＭＳ ゴシック" w:eastAsia="ＭＳ ゴシック" w:hAnsi="ＭＳ ゴシック" w:hint="eastAsia"/>
        </w:rPr>
        <w:t>以上</w:t>
      </w:r>
      <w:r w:rsidR="007567AF">
        <w:rPr>
          <w:rFonts w:ascii="ＭＳ ゴシック" w:eastAsia="ＭＳ ゴシック" w:hAnsi="ＭＳ ゴシック" w:hint="eastAsia"/>
        </w:rPr>
        <w:t>）の発令や、「まん延防止重点措置」の重点措置区域に指定された場合等の主催事業及び出前事業の実施については、宮崎県こども家庭課と協議の上、適宜判断する。</w:t>
      </w:r>
    </w:p>
    <w:p w14:paraId="1FD67933" w14:textId="60F439D1" w:rsidR="00264FC3" w:rsidRPr="004868B3" w:rsidRDefault="00673428" w:rsidP="00673428">
      <w:pPr>
        <w:ind w:left="420" w:hangingChars="200" w:hanging="420"/>
        <w:rPr>
          <w:rFonts w:ascii="ＭＳ ゴシック" w:eastAsia="ＭＳ ゴシック" w:hAnsi="ＭＳ ゴシック"/>
          <w:color w:val="FF0000"/>
        </w:rPr>
      </w:pPr>
      <w:r w:rsidRPr="00EF2193">
        <w:rPr>
          <w:rFonts w:ascii="ＭＳ ゴシック" w:eastAsia="ＭＳ ゴシック" w:hAnsi="ＭＳ ゴシック" w:hint="eastAsia"/>
        </w:rPr>
        <w:t xml:space="preserve">　</w:t>
      </w:r>
    </w:p>
    <w:p w14:paraId="6FD3D402" w14:textId="41F87544" w:rsidR="00904A6F" w:rsidRDefault="0041704C" w:rsidP="00582FA0">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注：</w:t>
      </w:r>
      <w:r w:rsidR="00BA10FA" w:rsidRPr="0065220E">
        <w:rPr>
          <w:rFonts w:ascii="ＭＳ ゴシック" w:eastAsia="ＭＳ ゴシック" w:hAnsi="ＭＳ ゴシック" w:hint="eastAsia"/>
        </w:rPr>
        <w:t>「感染急増</w:t>
      </w:r>
      <w:r w:rsidR="00DC42DB" w:rsidRPr="0065220E">
        <w:rPr>
          <w:rFonts w:ascii="ＭＳ ゴシック" w:eastAsia="ＭＳ ゴシック" w:hAnsi="ＭＳ ゴシック" w:hint="eastAsia"/>
        </w:rPr>
        <w:t>圏域」</w:t>
      </w:r>
      <w:r w:rsidR="00845D95" w:rsidRPr="003F6D33">
        <w:rPr>
          <w:rFonts w:ascii="ＭＳ ゴシック" w:eastAsia="ＭＳ ゴシック" w:hAnsi="ＭＳ ゴシック" w:hint="eastAsia"/>
        </w:rPr>
        <w:t>、</w:t>
      </w:r>
      <w:r w:rsidR="007567AF" w:rsidRPr="006D0B61">
        <w:rPr>
          <w:rFonts w:ascii="ＭＳ ゴシック" w:eastAsia="ＭＳ ゴシック" w:hAnsi="ＭＳ ゴシック" w:hint="eastAsia"/>
        </w:rPr>
        <w:t>「</w:t>
      </w:r>
      <w:r w:rsidR="000C381F">
        <w:rPr>
          <w:rFonts w:ascii="ＭＳ ゴシック" w:eastAsia="ＭＳ ゴシック" w:hAnsi="ＭＳ ゴシック" w:hint="eastAsia"/>
        </w:rPr>
        <w:t>医療</w:t>
      </w:r>
      <w:r w:rsidR="007567AF" w:rsidRPr="006D0B61">
        <w:rPr>
          <w:rFonts w:ascii="ＭＳ ゴシック" w:eastAsia="ＭＳ ゴシック" w:hAnsi="ＭＳ ゴシック" w:hint="eastAsia"/>
        </w:rPr>
        <w:t>緊急警報」（</w:t>
      </w:r>
      <w:r w:rsidR="007567AF">
        <w:rPr>
          <w:rFonts w:ascii="ＭＳ ゴシック" w:eastAsia="ＭＳ ゴシック" w:hAnsi="ＭＳ ゴシック" w:hint="eastAsia"/>
        </w:rPr>
        <w:t>国レベル２相当</w:t>
      </w:r>
      <w:r w:rsidR="007567AF" w:rsidRPr="006D0B61">
        <w:rPr>
          <w:rFonts w:ascii="ＭＳ ゴシック" w:eastAsia="ＭＳ ゴシック" w:hAnsi="ＭＳ ゴシック" w:hint="eastAsia"/>
        </w:rPr>
        <w:t>）</w:t>
      </w:r>
      <w:r w:rsidR="007567AF">
        <w:rPr>
          <w:rFonts w:ascii="ＭＳ ゴシック" w:eastAsia="ＭＳ ゴシック" w:hAnsi="ＭＳ ゴシック" w:hint="eastAsia"/>
        </w:rPr>
        <w:t>、</w:t>
      </w:r>
      <w:r w:rsidR="00845D95" w:rsidRPr="003F6D33">
        <w:rPr>
          <w:rFonts w:ascii="ＭＳ ゴシック" w:eastAsia="ＭＳ ゴシック" w:hAnsi="ＭＳ ゴシック" w:hint="eastAsia"/>
        </w:rPr>
        <w:t>「</w:t>
      </w:r>
      <w:r w:rsidR="000C381F">
        <w:rPr>
          <w:rFonts w:ascii="ＭＳ ゴシック" w:eastAsia="ＭＳ ゴシック" w:hAnsi="ＭＳ ゴシック" w:hint="eastAsia"/>
        </w:rPr>
        <w:t>医療非常</w:t>
      </w:r>
      <w:r w:rsidR="00845D95" w:rsidRPr="003F6D33">
        <w:rPr>
          <w:rFonts w:ascii="ＭＳ ゴシック" w:eastAsia="ＭＳ ゴシック" w:hAnsi="ＭＳ ゴシック" w:hint="eastAsia"/>
        </w:rPr>
        <w:t>事態宣言」（</w:t>
      </w:r>
      <w:r w:rsidR="00420B34">
        <w:rPr>
          <w:rFonts w:ascii="ＭＳ ゴシック" w:eastAsia="ＭＳ ゴシック" w:hAnsi="ＭＳ ゴシック" w:hint="eastAsia"/>
        </w:rPr>
        <w:t>国</w:t>
      </w:r>
      <w:r w:rsidR="00845D95" w:rsidRPr="003F6D33">
        <w:rPr>
          <w:rFonts w:ascii="ＭＳ ゴシック" w:eastAsia="ＭＳ ゴシック" w:hAnsi="ＭＳ ゴシック" w:hint="eastAsia"/>
        </w:rPr>
        <w:t>レベル</w:t>
      </w:r>
      <w:r w:rsidR="00420B34">
        <w:rPr>
          <w:rFonts w:ascii="ＭＳ ゴシック" w:eastAsia="ＭＳ ゴシック" w:hAnsi="ＭＳ ゴシック" w:hint="eastAsia"/>
        </w:rPr>
        <w:t>３相当</w:t>
      </w:r>
      <w:r w:rsidR="000C381F">
        <w:rPr>
          <w:rFonts w:ascii="ＭＳ ゴシック" w:eastAsia="ＭＳ ゴシック" w:hAnsi="ＭＳ ゴシック" w:hint="eastAsia"/>
        </w:rPr>
        <w:t>以上</w:t>
      </w:r>
      <w:r w:rsidR="00845D95" w:rsidRPr="003F6D33">
        <w:rPr>
          <w:rFonts w:ascii="ＭＳ ゴシック" w:eastAsia="ＭＳ ゴシック" w:hAnsi="ＭＳ ゴシック" w:hint="eastAsia"/>
        </w:rPr>
        <w:t>）</w:t>
      </w:r>
      <w:r w:rsidR="00C60A6D">
        <w:rPr>
          <w:rFonts w:ascii="ＭＳ ゴシック" w:eastAsia="ＭＳ ゴシック" w:hAnsi="ＭＳ ゴシック" w:hint="eastAsia"/>
        </w:rPr>
        <w:t>、「まん延防止重点措置」</w:t>
      </w:r>
      <w:r w:rsidR="00DC42DB" w:rsidRPr="00EF2193">
        <w:rPr>
          <w:rFonts w:ascii="ＭＳ ゴシック" w:eastAsia="ＭＳ ゴシック" w:hAnsi="ＭＳ ゴシック" w:hint="eastAsia"/>
        </w:rPr>
        <w:t>については、宮崎県ホームページの</w:t>
      </w:r>
      <w:r w:rsidR="00264FC3" w:rsidRPr="00EF2193">
        <w:rPr>
          <w:rFonts w:ascii="ＭＳ ゴシック" w:eastAsia="ＭＳ ゴシック" w:hAnsi="ＭＳ ゴシック" w:hint="eastAsia"/>
        </w:rPr>
        <w:t>『</w:t>
      </w:r>
      <w:r w:rsidR="009359AD" w:rsidRPr="00EF2193">
        <w:rPr>
          <w:rFonts w:ascii="ＭＳ ゴシック" w:eastAsia="ＭＳ ゴシック" w:hAnsi="ＭＳ ゴシック" w:hint="eastAsia"/>
        </w:rPr>
        <w:t>新型</w:t>
      </w:r>
      <w:r w:rsidR="00CE71B2" w:rsidRPr="00EF2193">
        <w:rPr>
          <w:rFonts w:ascii="ＭＳ ゴシック" w:eastAsia="ＭＳ ゴシック" w:hAnsi="ＭＳ ゴシック" w:hint="eastAsia"/>
        </w:rPr>
        <w:t>コロナウイルス感染</w:t>
      </w:r>
      <w:r w:rsidR="008E1E62" w:rsidRPr="00EF2193">
        <w:rPr>
          <w:rFonts w:ascii="ＭＳ ゴシック" w:eastAsia="ＭＳ ゴシック" w:hAnsi="ＭＳ ゴシック" w:hint="eastAsia"/>
        </w:rPr>
        <w:t>症対策特設</w:t>
      </w:r>
      <w:r w:rsidR="00CE71B2" w:rsidRPr="00EF2193">
        <w:rPr>
          <w:rFonts w:ascii="ＭＳ ゴシック" w:eastAsia="ＭＳ ゴシック" w:hAnsi="ＭＳ ゴシック" w:hint="eastAsia"/>
        </w:rPr>
        <w:t>サイト</w:t>
      </w:r>
      <w:r w:rsidR="00264FC3" w:rsidRPr="00EF2193">
        <w:rPr>
          <w:rFonts w:ascii="ＭＳ ゴシック" w:eastAsia="ＭＳ ゴシック" w:hAnsi="ＭＳ ゴシック" w:hint="eastAsia"/>
        </w:rPr>
        <w:t>』</w:t>
      </w:r>
      <w:r w:rsidR="00CE71B2" w:rsidRPr="00EF2193">
        <w:rPr>
          <w:rFonts w:ascii="ＭＳ ゴシック" w:eastAsia="ＭＳ ゴシック" w:hAnsi="ＭＳ ゴシック" w:hint="eastAsia"/>
        </w:rPr>
        <w:t>で発表</w:t>
      </w:r>
      <w:r w:rsidR="009359AD" w:rsidRPr="00EF2193">
        <w:rPr>
          <w:rFonts w:ascii="ＭＳ ゴシック" w:eastAsia="ＭＳ ゴシック" w:hAnsi="ＭＳ ゴシック" w:hint="eastAsia"/>
        </w:rPr>
        <w:t>され</w:t>
      </w:r>
      <w:r w:rsidR="00DC42DB" w:rsidRPr="00EF2193">
        <w:rPr>
          <w:rFonts w:ascii="ＭＳ ゴシック" w:eastAsia="ＭＳ ゴシック" w:hAnsi="ＭＳ ゴシック" w:hint="eastAsia"/>
        </w:rPr>
        <w:t>ている</w:t>
      </w:r>
      <w:r w:rsidR="002C1DF5" w:rsidRPr="00EF2193">
        <w:rPr>
          <w:rFonts w:ascii="ＭＳ ゴシック" w:eastAsia="ＭＳ ゴシック" w:hAnsi="ＭＳ ゴシック" w:hint="eastAsia"/>
        </w:rPr>
        <w:t>ものを基準とする。</w:t>
      </w:r>
    </w:p>
    <w:p w14:paraId="73B78638" w14:textId="77777777" w:rsidR="00502739" w:rsidRDefault="00502739" w:rsidP="00582FA0">
      <w:pPr>
        <w:ind w:leftChars="100" w:left="420" w:hangingChars="100" w:hanging="210"/>
        <w:rPr>
          <w:rFonts w:ascii="ＭＳ ゴシック" w:eastAsia="ＭＳ ゴシック" w:hAnsi="ＭＳ ゴシック"/>
        </w:rPr>
      </w:pPr>
    </w:p>
    <w:p w14:paraId="0A5F67C8" w14:textId="77777777" w:rsidR="009D2D1B" w:rsidRPr="00EC013F" w:rsidRDefault="009D2D1B" w:rsidP="00582FA0">
      <w:pPr>
        <w:ind w:leftChars="100" w:left="420" w:hangingChars="100" w:hanging="210"/>
        <w:rPr>
          <w:rFonts w:ascii="ＭＳ ゴシック" w:eastAsia="ＭＳ ゴシック" w:hAnsi="ＭＳ ゴシック"/>
        </w:rPr>
      </w:pPr>
    </w:p>
    <w:tbl>
      <w:tblPr>
        <w:tblStyle w:val="a5"/>
        <w:tblpPr w:leftFromText="142" w:rightFromText="142" w:vertAnchor="text" w:tblpY="1"/>
        <w:tblOverlap w:val="never"/>
        <w:tblW w:w="0" w:type="auto"/>
        <w:tblLook w:val="04A0" w:firstRow="1" w:lastRow="0" w:firstColumn="1" w:lastColumn="0" w:noHBand="0" w:noVBand="1"/>
      </w:tblPr>
      <w:tblGrid>
        <w:gridCol w:w="7083"/>
      </w:tblGrid>
      <w:tr w:rsidR="00EF2193" w:rsidRPr="00EF2193" w14:paraId="06AE48E3" w14:textId="77777777" w:rsidTr="009C785E">
        <w:tc>
          <w:tcPr>
            <w:tcW w:w="7083" w:type="dxa"/>
          </w:tcPr>
          <w:p w14:paraId="22E001B5" w14:textId="77777777" w:rsidR="00B345B4" w:rsidRPr="00EF2193" w:rsidRDefault="007B5BB6" w:rsidP="00007044">
            <w:pPr>
              <w:rPr>
                <w:rFonts w:ascii="ＭＳ ゴシック" w:eastAsia="ＭＳ ゴシック" w:hAnsi="ＭＳ ゴシック"/>
                <w:b/>
                <w:sz w:val="22"/>
              </w:rPr>
            </w:pPr>
            <w:r w:rsidRPr="00EF2193">
              <w:rPr>
                <w:rFonts w:ascii="ＭＳ ゴシック" w:eastAsia="ＭＳ ゴシック" w:hAnsi="ＭＳ ゴシック" w:hint="eastAsia"/>
                <w:b/>
                <w:sz w:val="22"/>
              </w:rPr>
              <w:t>３</w:t>
            </w:r>
            <w:r w:rsidR="00685CA1" w:rsidRPr="00EF2193">
              <w:rPr>
                <w:rFonts w:ascii="ＭＳ ゴシック" w:eastAsia="ＭＳ ゴシック" w:hAnsi="ＭＳ ゴシック" w:hint="eastAsia"/>
                <w:b/>
                <w:sz w:val="22"/>
              </w:rPr>
              <w:t>．利用者・利用団体</w:t>
            </w:r>
            <w:r w:rsidR="00E30714" w:rsidRPr="00EF2193">
              <w:rPr>
                <w:rFonts w:ascii="ＭＳ ゴシック" w:eastAsia="ＭＳ ゴシック" w:hAnsi="ＭＳ ゴシック" w:hint="eastAsia"/>
                <w:b/>
                <w:sz w:val="22"/>
              </w:rPr>
              <w:t>への</w:t>
            </w:r>
            <w:r w:rsidR="00007044" w:rsidRPr="00EF2193">
              <w:rPr>
                <w:rFonts w:ascii="ＭＳ ゴシック" w:eastAsia="ＭＳ ゴシック" w:hAnsi="ＭＳ ゴシック" w:hint="eastAsia"/>
                <w:b/>
                <w:sz w:val="22"/>
              </w:rPr>
              <w:t>施設利用時の</w:t>
            </w:r>
            <w:r w:rsidR="00B345B4" w:rsidRPr="00EF2193">
              <w:rPr>
                <w:rFonts w:ascii="ＭＳ ゴシック" w:eastAsia="ＭＳ ゴシック" w:hAnsi="ＭＳ ゴシック" w:hint="eastAsia"/>
                <w:b/>
                <w:sz w:val="22"/>
              </w:rPr>
              <w:t>健康</w:t>
            </w:r>
            <w:r w:rsidR="009C785E" w:rsidRPr="00EF2193">
              <w:rPr>
                <w:rFonts w:ascii="ＭＳ ゴシック" w:eastAsia="ＭＳ ゴシック" w:hAnsi="ＭＳ ゴシック" w:hint="eastAsia"/>
                <w:b/>
                <w:sz w:val="22"/>
              </w:rPr>
              <w:t>状態の</w:t>
            </w:r>
            <w:r w:rsidR="00B345B4" w:rsidRPr="00EF2193">
              <w:rPr>
                <w:rFonts w:ascii="ＭＳ ゴシック" w:eastAsia="ＭＳ ゴシック" w:hAnsi="ＭＳ ゴシック" w:hint="eastAsia"/>
                <w:b/>
                <w:sz w:val="22"/>
              </w:rPr>
              <w:t>チェックの徹底</w:t>
            </w:r>
          </w:p>
        </w:tc>
      </w:tr>
    </w:tbl>
    <w:p w14:paraId="672ECE8E" w14:textId="77777777" w:rsidR="003A22D5" w:rsidRPr="00EF2193" w:rsidRDefault="00007044" w:rsidP="003A22D5">
      <w:pPr>
        <w:rPr>
          <w:rFonts w:ascii="ＭＳ ゴシック" w:eastAsia="ＭＳ ゴシック" w:hAnsi="ＭＳ ゴシック"/>
        </w:rPr>
      </w:pPr>
      <w:r w:rsidRPr="00EF2193">
        <w:rPr>
          <w:rFonts w:ascii="ＭＳ ゴシック" w:eastAsia="ＭＳ ゴシック" w:hAnsi="ＭＳ ゴシック"/>
        </w:rPr>
        <w:br w:type="textWrapping" w:clear="all"/>
      </w:r>
      <w:r w:rsidRPr="00EF2193">
        <w:rPr>
          <w:rFonts w:ascii="ＭＳ ゴシック" w:eastAsia="ＭＳ ゴシック" w:hAnsi="ＭＳ ゴシック" w:hint="eastAsia"/>
        </w:rPr>
        <w:t xml:space="preserve">　</w:t>
      </w:r>
    </w:p>
    <w:p w14:paraId="09B7103B" w14:textId="77777777" w:rsidR="006F463E" w:rsidRPr="00EF2193" w:rsidRDefault="007B5BB6" w:rsidP="003A22D5">
      <w:pPr>
        <w:rPr>
          <w:rFonts w:ascii="ＭＳ ゴシック" w:eastAsia="ＭＳ ゴシック" w:hAnsi="ＭＳ ゴシック"/>
        </w:rPr>
      </w:pPr>
      <w:r w:rsidRPr="00EF2193">
        <w:rPr>
          <w:rFonts w:ascii="ＭＳ ゴシック" w:eastAsia="ＭＳ ゴシック" w:hAnsi="ＭＳ ゴシック" w:hint="eastAsia"/>
        </w:rPr>
        <w:t>Ⅰ．</w:t>
      </w:r>
      <w:r w:rsidR="00685CA1" w:rsidRPr="00EF2193">
        <w:rPr>
          <w:rFonts w:ascii="ＭＳ ゴシック" w:eastAsia="ＭＳ ゴシック" w:hAnsi="ＭＳ ゴシック" w:hint="eastAsia"/>
        </w:rPr>
        <w:t>利用者の受入れと利用団体への協力</w:t>
      </w:r>
      <w:r w:rsidR="006F463E" w:rsidRPr="00EF2193">
        <w:rPr>
          <w:rFonts w:ascii="ＭＳ ゴシック" w:eastAsia="ＭＳ ゴシック" w:hAnsi="ＭＳ ゴシック" w:hint="eastAsia"/>
        </w:rPr>
        <w:t>依頼</w:t>
      </w:r>
    </w:p>
    <w:p w14:paraId="4EF65776" w14:textId="77777777" w:rsidR="00801321" w:rsidRPr="00EF2193" w:rsidRDefault="00323288" w:rsidP="007B5BB6">
      <w:pPr>
        <w:ind w:leftChars="100" w:left="420" w:hangingChars="100" w:hanging="210"/>
        <w:rPr>
          <w:rFonts w:ascii="ＭＳ ゴシック" w:eastAsia="ＭＳ ゴシック" w:hAnsi="ＭＳ ゴシック"/>
        </w:rPr>
      </w:pPr>
      <w:r w:rsidRPr="00EF2193">
        <w:rPr>
          <w:rFonts w:ascii="ＭＳ ゴシック" w:eastAsia="ＭＳ ゴシック" w:hAnsi="ＭＳ ゴシック" w:hint="eastAsia"/>
        </w:rPr>
        <w:t>・利用団体は、入所前に全利用者の健康チェックを行い</w:t>
      </w:r>
      <w:r w:rsidR="00007044" w:rsidRPr="00EF2193">
        <w:rPr>
          <w:rFonts w:ascii="ＭＳ ゴシック" w:eastAsia="ＭＳ ゴシック" w:hAnsi="ＭＳ ゴシック" w:hint="eastAsia"/>
        </w:rPr>
        <w:t>、発熱や咳、</w:t>
      </w:r>
      <w:r w:rsidR="00EC0158" w:rsidRPr="00EF2193">
        <w:rPr>
          <w:rFonts w:ascii="ＭＳ ゴシック" w:eastAsia="ＭＳ ゴシック" w:hAnsi="ＭＳ ゴシック" w:hint="eastAsia"/>
        </w:rPr>
        <w:t>咽頭痛、倦怠感</w:t>
      </w:r>
      <w:r w:rsidR="00007044" w:rsidRPr="00EF2193">
        <w:rPr>
          <w:rFonts w:ascii="ＭＳ ゴシック" w:eastAsia="ＭＳ ゴシック" w:hAnsi="ＭＳ ゴシック" w:hint="eastAsia"/>
        </w:rPr>
        <w:t>等の症状がみられる利用者については、</w:t>
      </w:r>
      <w:r w:rsidR="00EC0158" w:rsidRPr="00EF2193">
        <w:rPr>
          <w:rFonts w:ascii="ＭＳ ゴシック" w:eastAsia="ＭＳ ゴシック" w:hAnsi="ＭＳ ゴシック" w:hint="eastAsia"/>
        </w:rPr>
        <w:t>施設利用</w:t>
      </w:r>
      <w:r w:rsidR="00651DB4" w:rsidRPr="00EF2193">
        <w:rPr>
          <w:rFonts w:ascii="ＭＳ ゴシック" w:eastAsia="ＭＳ ゴシック" w:hAnsi="ＭＳ ゴシック" w:hint="eastAsia"/>
        </w:rPr>
        <w:t>を認めない。</w:t>
      </w:r>
    </w:p>
    <w:p w14:paraId="1707937D" w14:textId="60C3E3E7" w:rsidR="007050AF" w:rsidRDefault="0010246D" w:rsidP="004E7F51">
      <w:pPr>
        <w:ind w:leftChars="100" w:left="420" w:hangingChars="100" w:hanging="210"/>
        <w:rPr>
          <w:rFonts w:ascii="ＭＳ ゴシック" w:eastAsia="ＭＳ ゴシック" w:hAnsi="ＭＳ ゴシック"/>
        </w:rPr>
      </w:pPr>
      <w:r w:rsidRPr="00EF2193">
        <w:rPr>
          <w:rFonts w:ascii="ＭＳ ゴシック" w:eastAsia="ＭＳ ゴシック" w:hAnsi="ＭＳ ゴシック" w:hint="eastAsia"/>
        </w:rPr>
        <w:t>・利用者本人</w:t>
      </w:r>
      <w:r w:rsidR="00E320FC" w:rsidRPr="00EF2193">
        <w:rPr>
          <w:rFonts w:ascii="ＭＳ ゴシック" w:eastAsia="ＭＳ ゴシック" w:hAnsi="ＭＳ ゴシック" w:hint="eastAsia"/>
        </w:rPr>
        <w:t>またはその同居家族が新型コロナウイルスの濃厚接触者となった場合、</w:t>
      </w:r>
      <w:r w:rsidR="005E517B">
        <w:rPr>
          <w:rFonts w:ascii="ＭＳ ゴシック" w:eastAsia="ＭＳ ゴシック" w:hAnsi="ＭＳ ゴシック" w:hint="eastAsia"/>
        </w:rPr>
        <w:t>宮崎県ホームページ「新型コロナウイルス感染症対策特設サイト」の「濃厚接触者</w:t>
      </w:r>
      <w:r w:rsidR="004C36D3">
        <w:rPr>
          <w:rFonts w:ascii="ＭＳ ゴシック" w:eastAsia="ＭＳ ゴシック" w:hAnsi="ＭＳ ゴシック" w:hint="eastAsia"/>
        </w:rPr>
        <w:t>と</w:t>
      </w:r>
      <w:r w:rsidR="005E517B">
        <w:rPr>
          <w:rFonts w:ascii="ＭＳ ゴシック" w:eastAsia="ＭＳ ゴシック" w:hAnsi="ＭＳ ゴシック" w:hint="eastAsia"/>
        </w:rPr>
        <w:t>なっている方へ」に掲載された待機期間</w:t>
      </w:r>
      <w:r w:rsidRPr="00EF2193">
        <w:rPr>
          <w:rFonts w:ascii="ＭＳ ゴシック" w:eastAsia="ＭＳ ゴシック" w:hAnsi="ＭＳ ゴシック" w:hint="eastAsia"/>
        </w:rPr>
        <w:t>を過ぎるまでは利用の自粛を要請する。</w:t>
      </w:r>
    </w:p>
    <w:p w14:paraId="560B09BB" w14:textId="77777777" w:rsidR="00502739" w:rsidRDefault="00502739" w:rsidP="004E7F51">
      <w:pPr>
        <w:ind w:leftChars="100" w:left="420" w:hangingChars="100" w:hanging="210"/>
        <w:rPr>
          <w:rFonts w:ascii="ＭＳ ゴシック" w:eastAsia="ＭＳ ゴシック" w:hAnsi="ＭＳ ゴシック"/>
        </w:rPr>
      </w:pPr>
    </w:p>
    <w:p w14:paraId="3EBC461D" w14:textId="00812B98" w:rsidR="009D2D1B" w:rsidRDefault="009D2D1B" w:rsidP="00581CAE">
      <w:pPr>
        <w:ind w:leftChars="200" w:left="420" w:firstLineChars="1500" w:firstLine="3150"/>
        <w:rPr>
          <w:rFonts w:ascii="ＭＳ ゴシック" w:eastAsia="ＭＳ ゴシック" w:hAnsi="ＭＳ ゴシック"/>
        </w:rPr>
      </w:pPr>
      <w:bookmarkStart w:id="3" w:name="_Hlk111650149"/>
      <w:r>
        <w:rPr>
          <w:rFonts w:ascii="ＭＳ ゴシック" w:eastAsia="ＭＳ ゴシック" w:hAnsi="ＭＳ ゴシック" w:hint="eastAsia"/>
        </w:rPr>
        <w:t>「</w:t>
      </w:r>
      <w:r w:rsidR="00A202B0">
        <w:rPr>
          <w:rFonts w:ascii="ＭＳ ゴシック" w:eastAsia="ＭＳ ゴシック" w:hAnsi="ＭＳ ゴシック" w:hint="eastAsia"/>
        </w:rPr>
        <w:t>県ホームページＱＲコード</w:t>
      </w:r>
      <w:r>
        <w:rPr>
          <w:rFonts w:ascii="ＭＳ ゴシック" w:eastAsia="ＭＳ ゴシック" w:hAnsi="ＭＳ ゴシック" w:hint="eastAsia"/>
        </w:rPr>
        <w:t>」</w:t>
      </w:r>
      <w:r w:rsidR="00A202B0">
        <w:rPr>
          <w:rFonts w:ascii="ＭＳ ゴシック" w:eastAsia="ＭＳ ゴシック" w:hAnsi="ＭＳ ゴシック" w:hint="eastAsia"/>
        </w:rPr>
        <w:t>→</w:t>
      </w:r>
      <w:bookmarkEnd w:id="3"/>
      <w:r w:rsidR="00A202B0">
        <w:rPr>
          <w:rFonts w:ascii="ＭＳ ゴシック" w:eastAsia="ＭＳ ゴシック" w:hAnsi="ＭＳ ゴシック" w:hint="eastAsia"/>
        </w:rPr>
        <w:t xml:space="preserve">　</w:t>
      </w:r>
      <w:r w:rsidR="00A202B0">
        <w:rPr>
          <w:rFonts w:ascii="ＭＳ ゴシック" w:eastAsia="ＭＳ ゴシック" w:hAnsi="ＭＳ ゴシック"/>
          <w:noProof/>
        </w:rPr>
        <w:drawing>
          <wp:inline distT="0" distB="0" distL="0" distR="0" wp14:anchorId="163F5780" wp14:editId="170C9448">
            <wp:extent cx="579120" cy="579120"/>
            <wp:effectExtent l="0" t="0" r="0" b="0"/>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14:paraId="767225D4" w14:textId="77777777" w:rsidR="00502739" w:rsidRDefault="00502739" w:rsidP="00581CAE">
      <w:pPr>
        <w:ind w:leftChars="200" w:left="420" w:firstLineChars="1500" w:firstLine="3150"/>
        <w:rPr>
          <w:rFonts w:ascii="ＭＳ ゴシック" w:eastAsia="ＭＳ ゴシック" w:hAnsi="ＭＳ ゴシック"/>
        </w:rPr>
      </w:pPr>
    </w:p>
    <w:p w14:paraId="1A57A0D4" w14:textId="7593F89E" w:rsidR="00FD43AE" w:rsidRDefault="006F463E" w:rsidP="00444D0B">
      <w:pPr>
        <w:ind w:leftChars="100" w:left="420" w:hangingChars="100" w:hanging="210"/>
        <w:rPr>
          <w:rFonts w:ascii="ＭＳ ゴシック" w:eastAsia="ＭＳ ゴシック" w:hAnsi="ＭＳ ゴシック"/>
        </w:rPr>
      </w:pPr>
      <w:r w:rsidRPr="00EF2193">
        <w:rPr>
          <w:rFonts w:ascii="ＭＳ ゴシック" w:eastAsia="ＭＳ ゴシック" w:hAnsi="ＭＳ ゴシック" w:hint="eastAsia"/>
        </w:rPr>
        <w:t>・別添のチェックリストを利用前に配布し、利用後に回収する</w:t>
      </w:r>
      <w:r w:rsidR="004C21DA" w:rsidRPr="00EF2193">
        <w:rPr>
          <w:rFonts w:ascii="ＭＳ ゴシック" w:eastAsia="ＭＳ ゴシック" w:hAnsi="ＭＳ ゴシック" w:hint="eastAsia"/>
        </w:rPr>
        <w:t>。</w:t>
      </w:r>
    </w:p>
    <w:p w14:paraId="2FC2D721" w14:textId="77777777" w:rsidR="00502739" w:rsidRDefault="00502739" w:rsidP="006F463E">
      <w:pPr>
        <w:rPr>
          <w:rFonts w:ascii="ＭＳ ゴシック" w:eastAsia="ＭＳ ゴシック" w:hAnsi="ＭＳ ゴシック"/>
        </w:rPr>
      </w:pPr>
    </w:p>
    <w:p w14:paraId="2EC192F3" w14:textId="20C59918" w:rsidR="006F463E" w:rsidRPr="00EF2193" w:rsidRDefault="007B5BB6" w:rsidP="006F463E">
      <w:pPr>
        <w:rPr>
          <w:rFonts w:ascii="ＭＳ ゴシック" w:eastAsia="ＭＳ ゴシック" w:hAnsi="ＭＳ ゴシック"/>
        </w:rPr>
      </w:pPr>
      <w:r w:rsidRPr="00EF2193">
        <w:rPr>
          <w:rFonts w:ascii="ＭＳ ゴシック" w:eastAsia="ＭＳ ゴシック" w:hAnsi="ＭＳ ゴシック" w:hint="eastAsia"/>
        </w:rPr>
        <w:t>Ⅱ．施設の対応</w:t>
      </w:r>
    </w:p>
    <w:p w14:paraId="532F3504" w14:textId="77777777" w:rsidR="00323288" w:rsidRPr="00EF2193" w:rsidRDefault="00323288" w:rsidP="004E7F51">
      <w:pPr>
        <w:ind w:leftChars="100" w:left="420" w:hangingChars="100" w:hanging="210"/>
        <w:rPr>
          <w:rFonts w:ascii="ＭＳ ゴシック" w:eastAsia="ＭＳ ゴシック" w:hAnsi="ＭＳ ゴシック"/>
        </w:rPr>
      </w:pPr>
      <w:r w:rsidRPr="00EF2193">
        <w:rPr>
          <w:rFonts w:ascii="ＭＳ ゴシック" w:eastAsia="ＭＳ ゴシック" w:hAnsi="ＭＳ ゴシック" w:hint="eastAsia"/>
        </w:rPr>
        <w:t>・利用期間中において</w:t>
      </w:r>
      <w:r w:rsidR="007822A6" w:rsidRPr="00EF2193">
        <w:rPr>
          <w:rFonts w:ascii="ＭＳ ゴシック" w:eastAsia="ＭＳ ゴシック" w:hAnsi="ＭＳ ゴシック" w:hint="eastAsia"/>
        </w:rPr>
        <w:t>も</w:t>
      </w:r>
      <w:r w:rsidRPr="00EF2193">
        <w:rPr>
          <w:rFonts w:ascii="ＭＳ ゴシック" w:eastAsia="ＭＳ ゴシック" w:hAnsi="ＭＳ ゴシック" w:hint="eastAsia"/>
        </w:rPr>
        <w:t>体調不良者が出た場合、</w:t>
      </w:r>
      <w:r w:rsidR="005C73BA" w:rsidRPr="00EF2193">
        <w:rPr>
          <w:rFonts w:ascii="ＭＳ ゴシック" w:eastAsia="ＭＳ ゴシック" w:hAnsi="ＭＳ ゴシック" w:hint="eastAsia"/>
        </w:rPr>
        <w:t>救護室等</w:t>
      </w:r>
      <w:r w:rsidR="007822A6" w:rsidRPr="00EF2193">
        <w:rPr>
          <w:rFonts w:ascii="ＭＳ ゴシック" w:eastAsia="ＭＳ ゴシック" w:hAnsi="ＭＳ ゴシック" w:hint="eastAsia"/>
        </w:rPr>
        <w:t>でチェックし、</w:t>
      </w:r>
      <w:r w:rsidRPr="00EF2193">
        <w:rPr>
          <w:rFonts w:ascii="ＭＳ ゴシック" w:eastAsia="ＭＳ ゴシック" w:hAnsi="ＭＳ ゴシック" w:hint="eastAsia"/>
        </w:rPr>
        <w:t>状況に</w:t>
      </w:r>
      <w:r w:rsidR="007822A6" w:rsidRPr="00EF2193">
        <w:rPr>
          <w:rFonts w:ascii="ＭＳ ゴシック" w:eastAsia="ＭＳ ゴシック" w:hAnsi="ＭＳ ゴシック" w:hint="eastAsia"/>
        </w:rPr>
        <w:t>よっては</w:t>
      </w:r>
      <w:r w:rsidRPr="00EF2193">
        <w:rPr>
          <w:rFonts w:ascii="ＭＳ ゴシック" w:eastAsia="ＭＳ ゴシック" w:hAnsi="ＭＳ ゴシック" w:hint="eastAsia"/>
        </w:rPr>
        <w:t>退所を要請する。</w:t>
      </w:r>
    </w:p>
    <w:p w14:paraId="0335E3F6" w14:textId="62A50E59" w:rsidR="00502739" w:rsidRDefault="00C816EB" w:rsidP="004C58D3">
      <w:pPr>
        <w:ind w:left="420" w:hangingChars="200" w:hanging="420"/>
        <w:rPr>
          <w:rFonts w:ascii="ＭＳ ゴシック" w:eastAsia="ＭＳ ゴシック" w:hAnsi="ＭＳ ゴシック"/>
        </w:rPr>
      </w:pPr>
      <w:r w:rsidRPr="00EF2193">
        <w:rPr>
          <w:rFonts w:ascii="ＭＳ ゴシック" w:eastAsia="ＭＳ ゴシック" w:hAnsi="ＭＳ ゴシック" w:hint="eastAsia"/>
        </w:rPr>
        <w:t xml:space="preserve">　・出前事業については、派遣する職員</w:t>
      </w:r>
      <w:r w:rsidR="005C73BA" w:rsidRPr="00EF2193">
        <w:rPr>
          <w:rFonts w:ascii="ＭＳ ゴシック" w:eastAsia="ＭＳ ゴシック" w:hAnsi="ＭＳ ゴシック" w:hint="eastAsia"/>
        </w:rPr>
        <w:t>の直近２週間以内の発熱や体調不良などがないことを確認して派遣する。</w:t>
      </w:r>
    </w:p>
    <w:tbl>
      <w:tblPr>
        <w:tblStyle w:val="a5"/>
        <w:tblW w:w="0" w:type="auto"/>
        <w:tblLook w:val="04A0" w:firstRow="1" w:lastRow="0" w:firstColumn="1" w:lastColumn="0" w:noHBand="0" w:noVBand="1"/>
      </w:tblPr>
      <w:tblGrid>
        <w:gridCol w:w="4531"/>
      </w:tblGrid>
      <w:tr w:rsidR="00A9148A" w:rsidRPr="00EF2193" w14:paraId="1617C120" w14:textId="77777777" w:rsidTr="00B345B4">
        <w:tc>
          <w:tcPr>
            <w:tcW w:w="4531" w:type="dxa"/>
          </w:tcPr>
          <w:p w14:paraId="08A75295" w14:textId="77777777" w:rsidR="00A9148A" w:rsidRPr="00EF2193" w:rsidRDefault="002C1DF5">
            <w:pPr>
              <w:rPr>
                <w:rFonts w:ascii="ＭＳ ゴシック" w:eastAsia="ＭＳ ゴシック" w:hAnsi="ＭＳ ゴシック"/>
                <w:b/>
                <w:sz w:val="22"/>
              </w:rPr>
            </w:pPr>
            <w:r w:rsidRPr="00EF2193">
              <w:rPr>
                <w:rFonts w:ascii="ＭＳ ゴシック" w:eastAsia="ＭＳ ゴシック" w:hAnsi="ＭＳ ゴシック" w:hint="eastAsia"/>
                <w:b/>
                <w:sz w:val="22"/>
              </w:rPr>
              <w:lastRenderedPageBreak/>
              <w:t>４</w:t>
            </w:r>
            <w:r w:rsidR="00A9148A" w:rsidRPr="00EF2193">
              <w:rPr>
                <w:rFonts w:ascii="ＭＳ ゴシック" w:eastAsia="ＭＳ ゴシック" w:hAnsi="ＭＳ ゴシック" w:hint="eastAsia"/>
                <w:b/>
                <w:sz w:val="22"/>
              </w:rPr>
              <w:t>．施設の各エリア、場面ごとの</w:t>
            </w:r>
            <w:r w:rsidR="00B345B4" w:rsidRPr="00EF2193">
              <w:rPr>
                <w:rFonts w:ascii="ＭＳ ゴシック" w:eastAsia="ＭＳ ゴシック" w:hAnsi="ＭＳ ゴシック" w:hint="eastAsia"/>
                <w:b/>
                <w:sz w:val="22"/>
              </w:rPr>
              <w:t>共通</w:t>
            </w:r>
            <w:r w:rsidR="00A9148A" w:rsidRPr="00EF2193">
              <w:rPr>
                <w:rFonts w:ascii="ＭＳ ゴシック" w:eastAsia="ＭＳ ゴシック" w:hAnsi="ＭＳ ゴシック" w:hint="eastAsia"/>
                <w:b/>
                <w:sz w:val="22"/>
              </w:rPr>
              <w:t>対策</w:t>
            </w:r>
          </w:p>
        </w:tc>
      </w:tr>
    </w:tbl>
    <w:p w14:paraId="2858956F" w14:textId="77777777" w:rsidR="00914243" w:rsidRPr="00EF2193" w:rsidRDefault="00914243" w:rsidP="00B345B4">
      <w:pPr>
        <w:rPr>
          <w:rFonts w:ascii="ＭＳ ゴシック" w:eastAsia="ＭＳ ゴシック" w:hAnsi="ＭＳ ゴシック"/>
        </w:rPr>
      </w:pPr>
    </w:p>
    <w:p w14:paraId="69698EA0" w14:textId="77777777" w:rsidR="001E6CA9" w:rsidRPr="00EF2193" w:rsidRDefault="00470355" w:rsidP="00B345B4">
      <w:pPr>
        <w:rPr>
          <w:rFonts w:ascii="ＭＳ ゴシック" w:eastAsia="ＭＳ ゴシック" w:hAnsi="ＭＳ ゴシック"/>
        </w:rPr>
      </w:pPr>
      <w:r w:rsidRPr="00EF2193">
        <w:rPr>
          <w:rFonts w:ascii="ＭＳ ゴシック" w:eastAsia="ＭＳ ゴシック" w:hAnsi="ＭＳ ゴシック" w:hint="eastAsia"/>
        </w:rPr>
        <w:t xml:space="preserve">　＝３つの密（密閉、密集、密接）を避ける＝</w:t>
      </w:r>
    </w:p>
    <w:p w14:paraId="11917F06" w14:textId="77777777" w:rsidR="001E6CA9" w:rsidRPr="00EF2193" w:rsidRDefault="007822A6" w:rsidP="00861F81">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t>・利用者や職員等がお互いの距離を適切（出来れば２ｍ、最低１ｍ）に</w:t>
      </w:r>
      <w:r w:rsidR="001E6CA9" w:rsidRPr="00EF2193">
        <w:rPr>
          <w:rFonts w:ascii="ＭＳ ゴシック" w:eastAsia="ＭＳ ゴシック" w:hAnsi="ＭＳ ゴシック" w:hint="eastAsia"/>
        </w:rPr>
        <w:t>保つ</w:t>
      </w:r>
      <w:r w:rsidRPr="00EF2193">
        <w:rPr>
          <w:rFonts w:ascii="ＭＳ ゴシック" w:eastAsia="ＭＳ ゴシック" w:hAnsi="ＭＳ ゴシック" w:hint="eastAsia"/>
        </w:rPr>
        <w:t>よう工夫する。</w:t>
      </w:r>
    </w:p>
    <w:p w14:paraId="15C2B611" w14:textId="77777777" w:rsidR="008A711A" w:rsidRPr="00EF2193" w:rsidRDefault="00415956" w:rsidP="00B345B4">
      <w:pPr>
        <w:rPr>
          <w:rFonts w:ascii="ＭＳ ゴシック" w:eastAsia="ＭＳ ゴシック" w:hAnsi="ＭＳ ゴシック"/>
        </w:rPr>
      </w:pPr>
      <w:r w:rsidRPr="00EF2193">
        <w:rPr>
          <w:rFonts w:ascii="ＭＳ ゴシック" w:eastAsia="ＭＳ ゴシック" w:hAnsi="ＭＳ ゴシック" w:hint="eastAsia"/>
        </w:rPr>
        <w:t xml:space="preserve">　・屋内</w:t>
      </w:r>
      <w:r w:rsidR="008A711A" w:rsidRPr="00EF2193">
        <w:rPr>
          <w:rFonts w:ascii="ＭＳ ゴシック" w:eastAsia="ＭＳ ゴシック" w:hAnsi="ＭＳ ゴシック" w:hint="eastAsia"/>
        </w:rPr>
        <w:t>は可能な限り</w:t>
      </w:r>
      <w:r w:rsidRPr="00EF2193">
        <w:rPr>
          <w:rFonts w:ascii="ＭＳ ゴシック" w:eastAsia="ＭＳ ゴシック" w:hAnsi="ＭＳ ゴシック" w:hint="eastAsia"/>
        </w:rPr>
        <w:t>、</w:t>
      </w:r>
      <w:r w:rsidR="008A711A" w:rsidRPr="00EF2193">
        <w:rPr>
          <w:rFonts w:ascii="ＭＳ ゴシック" w:eastAsia="ＭＳ ゴシック" w:hAnsi="ＭＳ ゴシック" w:hint="eastAsia"/>
        </w:rPr>
        <w:t>常に換気を行う</w:t>
      </w:r>
      <w:r w:rsidR="007822A6" w:rsidRPr="00EF2193">
        <w:rPr>
          <w:rFonts w:ascii="ＭＳ ゴシック" w:eastAsia="ＭＳ ゴシック" w:hAnsi="ＭＳ ゴシック" w:hint="eastAsia"/>
        </w:rPr>
        <w:t>。</w:t>
      </w:r>
    </w:p>
    <w:p w14:paraId="52264E67" w14:textId="3D6FA668" w:rsidR="007822A6" w:rsidRPr="00EF2193" w:rsidRDefault="009B5737" w:rsidP="00241F7F">
      <w:pPr>
        <w:rPr>
          <w:rFonts w:ascii="ＭＳ ゴシック" w:eastAsia="ＭＳ ゴシック" w:hAnsi="ＭＳ ゴシック"/>
        </w:rPr>
      </w:pPr>
      <w:r w:rsidRPr="00EF2193">
        <w:rPr>
          <w:rFonts w:ascii="ＭＳ ゴシック" w:eastAsia="ＭＳ ゴシック" w:hAnsi="ＭＳ ゴシック" w:hint="eastAsia"/>
        </w:rPr>
        <w:t xml:space="preserve">　</w:t>
      </w:r>
      <w:r w:rsidR="001E6CA9" w:rsidRPr="00EF2193">
        <w:rPr>
          <w:rFonts w:ascii="ＭＳ ゴシック" w:eastAsia="ＭＳ ゴシック" w:hAnsi="ＭＳ ゴシック" w:hint="eastAsia"/>
        </w:rPr>
        <w:t>・手洗いや手指の消毒を徹底する</w:t>
      </w:r>
      <w:r w:rsidR="007822A6" w:rsidRPr="00EF2193">
        <w:rPr>
          <w:rFonts w:ascii="ＭＳ ゴシック" w:eastAsia="ＭＳ ゴシック" w:hAnsi="ＭＳ ゴシック" w:hint="eastAsia"/>
        </w:rPr>
        <w:t>。</w:t>
      </w:r>
    </w:p>
    <w:p w14:paraId="229A990A" w14:textId="77777777" w:rsidR="001E6CA9" w:rsidRPr="00EF2193" w:rsidRDefault="00D12A95" w:rsidP="007822A6">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t>（</w:t>
      </w:r>
      <w:r w:rsidR="006F463E" w:rsidRPr="00EF2193">
        <w:rPr>
          <w:rFonts w:ascii="ＭＳ ゴシック" w:eastAsia="ＭＳ ゴシック" w:hAnsi="ＭＳ ゴシック" w:hint="eastAsia"/>
        </w:rPr>
        <w:t>注意喚起のため「</w:t>
      </w:r>
      <w:r w:rsidR="001E6CA9" w:rsidRPr="00EF2193">
        <w:rPr>
          <w:rFonts w:ascii="ＭＳ ゴシック" w:eastAsia="ＭＳ ゴシック" w:hAnsi="ＭＳ ゴシック" w:hint="eastAsia"/>
        </w:rPr>
        <w:t>トイレの後と食事の前は手洗い</w:t>
      </w:r>
      <w:r w:rsidR="00C67CAA" w:rsidRPr="00EF2193">
        <w:rPr>
          <w:rFonts w:ascii="ＭＳ ゴシック" w:eastAsia="ＭＳ ゴシック" w:hAnsi="ＭＳ ゴシック" w:hint="eastAsia"/>
        </w:rPr>
        <w:t>の</w:t>
      </w:r>
      <w:r w:rsidR="006F463E" w:rsidRPr="00EF2193">
        <w:rPr>
          <w:rFonts w:ascii="ＭＳ ゴシック" w:eastAsia="ＭＳ ゴシック" w:hAnsi="ＭＳ ゴシック" w:hint="eastAsia"/>
        </w:rPr>
        <w:t>徹底」等の</w:t>
      </w:r>
      <w:r w:rsidR="001E6CA9" w:rsidRPr="00EF2193">
        <w:rPr>
          <w:rFonts w:ascii="ＭＳ ゴシック" w:eastAsia="ＭＳ ゴシック" w:hAnsi="ＭＳ ゴシック" w:hint="eastAsia"/>
        </w:rPr>
        <w:t>張り紙</w:t>
      </w:r>
      <w:r w:rsidR="00470355" w:rsidRPr="00EF2193">
        <w:rPr>
          <w:rFonts w:ascii="ＭＳ ゴシック" w:eastAsia="ＭＳ ゴシック" w:hAnsi="ＭＳ ゴシック" w:hint="eastAsia"/>
        </w:rPr>
        <w:t>を各所に貼る</w:t>
      </w:r>
      <w:r w:rsidRPr="00EF2193">
        <w:rPr>
          <w:rFonts w:ascii="ＭＳ ゴシック" w:eastAsia="ＭＳ ゴシック" w:hAnsi="ＭＳ ゴシック" w:hint="eastAsia"/>
        </w:rPr>
        <w:t>）</w:t>
      </w:r>
    </w:p>
    <w:p w14:paraId="1FEDE362" w14:textId="77777777" w:rsidR="001E6CA9" w:rsidRPr="00EF2193" w:rsidRDefault="00015487" w:rsidP="00415956">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t>・</w:t>
      </w:r>
      <w:r w:rsidR="001E6CA9" w:rsidRPr="00EF2193">
        <w:rPr>
          <w:rFonts w:ascii="ＭＳ ゴシック" w:eastAsia="ＭＳ ゴシック" w:hAnsi="ＭＳ ゴシック" w:hint="eastAsia"/>
        </w:rPr>
        <w:t>消毒液</w:t>
      </w:r>
      <w:r w:rsidRPr="00EF2193">
        <w:rPr>
          <w:rFonts w:ascii="ＭＳ ゴシック" w:eastAsia="ＭＳ ゴシック" w:hAnsi="ＭＳ ゴシック" w:hint="eastAsia"/>
        </w:rPr>
        <w:t>はいつでも使用できるよう</w:t>
      </w:r>
      <w:r w:rsidR="00415956" w:rsidRPr="00EF2193">
        <w:rPr>
          <w:rFonts w:ascii="ＭＳ ゴシック" w:eastAsia="ＭＳ ゴシック" w:hAnsi="ＭＳ ゴシック" w:hint="eastAsia"/>
        </w:rPr>
        <w:t>施設内の複数個所に設置し、</w:t>
      </w:r>
      <w:r w:rsidR="00D12A95" w:rsidRPr="00EF2193">
        <w:rPr>
          <w:rFonts w:ascii="ＭＳ ゴシック" w:eastAsia="ＭＳ ゴシック" w:hAnsi="ＭＳ ゴシック" w:hint="eastAsia"/>
        </w:rPr>
        <w:t>適宜</w:t>
      </w:r>
      <w:r w:rsidR="00415956" w:rsidRPr="00EF2193">
        <w:rPr>
          <w:rFonts w:ascii="ＭＳ ゴシック" w:eastAsia="ＭＳ ゴシック" w:hAnsi="ＭＳ ゴシック" w:hint="eastAsia"/>
        </w:rPr>
        <w:t>補充</w:t>
      </w:r>
      <w:r w:rsidR="00D12A95" w:rsidRPr="00EF2193">
        <w:rPr>
          <w:rFonts w:ascii="ＭＳ ゴシック" w:eastAsia="ＭＳ ゴシック" w:hAnsi="ＭＳ ゴシック" w:hint="eastAsia"/>
        </w:rPr>
        <w:t>を</w:t>
      </w:r>
      <w:r w:rsidR="00415956" w:rsidRPr="00EF2193">
        <w:rPr>
          <w:rFonts w:ascii="ＭＳ ゴシック" w:eastAsia="ＭＳ ゴシック" w:hAnsi="ＭＳ ゴシック" w:hint="eastAsia"/>
        </w:rPr>
        <w:t>する</w:t>
      </w:r>
      <w:r w:rsidR="007822A6" w:rsidRPr="00EF2193">
        <w:rPr>
          <w:rFonts w:ascii="ＭＳ ゴシック" w:eastAsia="ＭＳ ゴシック" w:hAnsi="ＭＳ ゴシック" w:hint="eastAsia"/>
        </w:rPr>
        <w:t>。</w:t>
      </w:r>
    </w:p>
    <w:p w14:paraId="0438FCC6" w14:textId="77777777" w:rsidR="001E6CA9" w:rsidRPr="00EF2193" w:rsidRDefault="008A711A" w:rsidP="001E6CA9">
      <w:pPr>
        <w:rPr>
          <w:rFonts w:ascii="ＭＳ ゴシック" w:eastAsia="ＭＳ ゴシック" w:hAnsi="ＭＳ ゴシック"/>
        </w:rPr>
      </w:pPr>
      <w:r w:rsidRPr="00EF2193">
        <w:rPr>
          <w:rFonts w:ascii="ＭＳ ゴシック" w:eastAsia="ＭＳ ゴシック" w:hAnsi="ＭＳ ゴシック" w:hint="eastAsia"/>
        </w:rPr>
        <w:t xml:space="preserve">　・利用者が手に触れる場所については</w:t>
      </w:r>
      <w:r w:rsidR="00D12A95" w:rsidRPr="00EF2193">
        <w:rPr>
          <w:rFonts w:ascii="ＭＳ ゴシック" w:eastAsia="ＭＳ ゴシック" w:hAnsi="ＭＳ ゴシック" w:hint="eastAsia"/>
        </w:rPr>
        <w:t>、</w:t>
      </w:r>
      <w:r w:rsidRPr="00EF2193">
        <w:rPr>
          <w:rFonts w:ascii="ＭＳ ゴシック" w:eastAsia="ＭＳ ゴシック" w:hAnsi="ＭＳ ゴシック" w:hint="eastAsia"/>
        </w:rPr>
        <w:t>消毒作業や拭き取り作業を定期的に行う</w:t>
      </w:r>
      <w:r w:rsidR="007822A6" w:rsidRPr="00EF2193">
        <w:rPr>
          <w:rFonts w:ascii="ＭＳ ゴシック" w:eastAsia="ＭＳ ゴシック" w:hAnsi="ＭＳ ゴシック" w:hint="eastAsia"/>
        </w:rPr>
        <w:t>。</w:t>
      </w:r>
    </w:p>
    <w:p w14:paraId="1945E710" w14:textId="77777777" w:rsidR="00176FAA" w:rsidRPr="00EF2193" w:rsidRDefault="006F463E" w:rsidP="001E6CA9">
      <w:pPr>
        <w:rPr>
          <w:rFonts w:ascii="ＭＳ ゴシック" w:eastAsia="ＭＳ ゴシック" w:hAnsi="ＭＳ ゴシック"/>
        </w:rPr>
      </w:pPr>
      <w:r w:rsidRPr="00EF2193">
        <w:rPr>
          <w:rFonts w:ascii="ＭＳ ゴシック" w:eastAsia="ＭＳ ゴシック" w:hAnsi="ＭＳ ゴシック" w:hint="eastAsia"/>
        </w:rPr>
        <w:t xml:space="preserve">　・近距離</w:t>
      </w:r>
      <w:r w:rsidR="00176FAA" w:rsidRPr="00EF2193">
        <w:rPr>
          <w:rFonts w:ascii="ＭＳ ゴシック" w:eastAsia="ＭＳ ゴシック" w:hAnsi="ＭＳ ゴシック" w:hint="eastAsia"/>
        </w:rPr>
        <w:t>や大声での会話は出来るだけ避ける</w:t>
      </w:r>
      <w:r w:rsidR="007822A6" w:rsidRPr="00EF2193">
        <w:rPr>
          <w:rFonts w:ascii="ＭＳ ゴシック" w:eastAsia="ＭＳ ゴシック" w:hAnsi="ＭＳ ゴシック" w:hint="eastAsia"/>
        </w:rPr>
        <w:t>。</w:t>
      </w:r>
    </w:p>
    <w:p w14:paraId="089894A0" w14:textId="7854DE35" w:rsidR="00250172" w:rsidRDefault="001E6CA9" w:rsidP="00B345B4">
      <w:pPr>
        <w:rPr>
          <w:rFonts w:ascii="ＭＳ ゴシック" w:eastAsia="ＭＳ ゴシック" w:hAnsi="ＭＳ ゴシック"/>
        </w:rPr>
      </w:pPr>
      <w:r w:rsidRPr="00EF2193">
        <w:rPr>
          <w:rFonts w:ascii="ＭＳ ゴシック" w:eastAsia="ＭＳ ゴシック" w:hAnsi="ＭＳ ゴシック" w:hint="eastAsia"/>
        </w:rPr>
        <w:t xml:space="preserve">　</w:t>
      </w:r>
      <w:r w:rsidR="00B345B4" w:rsidRPr="00EF2193">
        <w:rPr>
          <w:rFonts w:ascii="ＭＳ ゴシック" w:eastAsia="ＭＳ ゴシック" w:hAnsi="ＭＳ ゴシック" w:hint="eastAsia"/>
        </w:rPr>
        <w:t>・他人と共用する物品や手が頻繁に触れる場所を極力減らす</w:t>
      </w:r>
      <w:r w:rsidR="007822A6" w:rsidRPr="00EF2193">
        <w:rPr>
          <w:rFonts w:ascii="ＭＳ ゴシック" w:eastAsia="ＭＳ ゴシック" w:hAnsi="ＭＳ ゴシック" w:hint="eastAsia"/>
        </w:rPr>
        <w:t>。</w:t>
      </w:r>
    </w:p>
    <w:p w14:paraId="6ADD8120" w14:textId="5213D59A" w:rsidR="00502739" w:rsidRPr="00EF2193" w:rsidRDefault="00DC7582" w:rsidP="00B345B4">
      <w:pPr>
        <w:rPr>
          <w:rFonts w:ascii="ＭＳ ゴシック" w:eastAsia="ＭＳ ゴシック" w:hAnsi="ＭＳ ゴシック"/>
        </w:rPr>
      </w:pPr>
      <w:r>
        <w:rPr>
          <w:rFonts w:ascii="ＭＳ ゴシック" w:eastAsia="ＭＳ ゴシック" w:hAnsi="ＭＳ ゴシック" w:hint="eastAsia"/>
        </w:rPr>
        <w:t xml:space="preserve">　</w:t>
      </w:r>
      <w:r w:rsidRPr="00241F7F">
        <w:rPr>
          <w:rFonts w:ascii="ＭＳ ゴシック" w:eastAsia="ＭＳ ゴシック" w:hAnsi="ＭＳ ゴシック" w:hint="eastAsia"/>
        </w:rPr>
        <w:t>・マスクの着用については、利用団体の判断に委ねる</w:t>
      </w:r>
      <w:r w:rsidRPr="00DC7582">
        <w:rPr>
          <w:rFonts w:ascii="ＭＳ ゴシック" w:eastAsia="ＭＳ ゴシック" w:hAnsi="ＭＳ ゴシック" w:hint="eastAsia"/>
          <w:color w:val="FF0000"/>
        </w:rPr>
        <w:t>。</w:t>
      </w:r>
    </w:p>
    <w:p w14:paraId="7B2A2BDE" w14:textId="410763A4" w:rsidR="007822A6" w:rsidRDefault="007822A6" w:rsidP="00B345B4">
      <w:pPr>
        <w:rPr>
          <w:rFonts w:ascii="ＭＳ ゴシック" w:eastAsia="ＭＳ ゴシック" w:hAnsi="ＭＳ ゴシック"/>
        </w:rPr>
      </w:pPr>
    </w:p>
    <w:p w14:paraId="53866A43" w14:textId="77777777" w:rsidR="0087658B" w:rsidRPr="00EF2193" w:rsidRDefault="0087658B" w:rsidP="00B345B4">
      <w:pPr>
        <w:rPr>
          <w:rFonts w:ascii="ＭＳ ゴシック" w:eastAsia="ＭＳ ゴシック" w:hAnsi="ＭＳ ゴシック"/>
        </w:rPr>
      </w:pPr>
    </w:p>
    <w:tbl>
      <w:tblPr>
        <w:tblStyle w:val="a5"/>
        <w:tblW w:w="0" w:type="auto"/>
        <w:tblLook w:val="04A0" w:firstRow="1" w:lastRow="0" w:firstColumn="1" w:lastColumn="0" w:noHBand="0" w:noVBand="1"/>
      </w:tblPr>
      <w:tblGrid>
        <w:gridCol w:w="3256"/>
      </w:tblGrid>
      <w:tr w:rsidR="009F45F3" w:rsidRPr="00EF2193" w14:paraId="1D81DB75" w14:textId="77777777" w:rsidTr="00D12A95">
        <w:tc>
          <w:tcPr>
            <w:tcW w:w="3256" w:type="dxa"/>
          </w:tcPr>
          <w:p w14:paraId="44AF8B5A" w14:textId="77777777" w:rsidR="009F45F3" w:rsidRPr="00EF2193" w:rsidRDefault="002C1DF5" w:rsidP="00B345B4">
            <w:pPr>
              <w:rPr>
                <w:rFonts w:ascii="ＭＳ ゴシック" w:eastAsia="ＭＳ ゴシック" w:hAnsi="ＭＳ ゴシック"/>
                <w:b/>
                <w:sz w:val="22"/>
              </w:rPr>
            </w:pPr>
            <w:r w:rsidRPr="00EF2193">
              <w:rPr>
                <w:rFonts w:ascii="ＭＳ ゴシック" w:eastAsia="ＭＳ ゴシック" w:hAnsi="ＭＳ ゴシック" w:hint="eastAsia"/>
                <w:b/>
                <w:sz w:val="22"/>
              </w:rPr>
              <w:t>５</w:t>
            </w:r>
            <w:r w:rsidR="009F45F3" w:rsidRPr="00EF2193">
              <w:rPr>
                <w:rFonts w:ascii="ＭＳ ゴシック" w:eastAsia="ＭＳ ゴシック" w:hAnsi="ＭＳ ゴシック" w:hint="eastAsia"/>
                <w:b/>
                <w:sz w:val="22"/>
              </w:rPr>
              <w:t>．各エリアでの感染対策</w:t>
            </w:r>
          </w:p>
        </w:tc>
      </w:tr>
    </w:tbl>
    <w:p w14:paraId="78FA96CC" w14:textId="77777777" w:rsidR="00601C79" w:rsidRPr="00EF2193" w:rsidRDefault="00601C79" w:rsidP="00616282">
      <w:pPr>
        <w:ind w:firstLineChars="100" w:firstLine="210"/>
        <w:rPr>
          <w:rFonts w:ascii="ＭＳ ゴシック" w:eastAsia="ＭＳ ゴシック" w:hAnsi="ＭＳ ゴシック"/>
        </w:rPr>
      </w:pPr>
    </w:p>
    <w:p w14:paraId="615D07CD" w14:textId="77777777" w:rsidR="009F45F3" w:rsidRPr="00EF2193" w:rsidRDefault="00E64061" w:rsidP="00616282">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t>Ⅰ．宿泊室</w:t>
      </w:r>
    </w:p>
    <w:p w14:paraId="49012F4B" w14:textId="77777777" w:rsidR="008A711A" w:rsidRPr="00EF2193" w:rsidRDefault="0086396A" w:rsidP="0086396A">
      <w:pPr>
        <w:rPr>
          <w:rFonts w:ascii="ＭＳ ゴシック" w:eastAsia="ＭＳ ゴシック" w:hAnsi="ＭＳ ゴシック"/>
        </w:rPr>
      </w:pPr>
      <w:r w:rsidRPr="00EF2193">
        <w:rPr>
          <w:rFonts w:ascii="ＭＳ ゴシック" w:eastAsia="ＭＳ ゴシック" w:hAnsi="ＭＳ ゴシック" w:hint="eastAsia"/>
        </w:rPr>
        <w:t xml:space="preserve">　　</w:t>
      </w:r>
      <w:r w:rsidR="00E64061" w:rsidRPr="00EF2193">
        <w:rPr>
          <w:rFonts w:ascii="ＭＳ ゴシック" w:eastAsia="ＭＳ ゴシック" w:hAnsi="ＭＳ ゴシック" w:hint="eastAsia"/>
        </w:rPr>
        <w:t>・</w:t>
      </w:r>
      <w:r w:rsidR="00322FEF" w:rsidRPr="00EF2193">
        <w:rPr>
          <w:rFonts w:ascii="ＭＳ ゴシック" w:eastAsia="ＭＳ ゴシック" w:hAnsi="ＭＳ ゴシック" w:hint="eastAsia"/>
        </w:rPr>
        <w:t>利用者の就寝スペース</w:t>
      </w:r>
      <w:r w:rsidR="004E7F51" w:rsidRPr="00EF2193">
        <w:rPr>
          <w:rFonts w:ascii="ＭＳ ゴシック" w:eastAsia="ＭＳ ゴシック" w:hAnsi="ＭＳ ゴシック" w:hint="eastAsia"/>
        </w:rPr>
        <w:t>は</w:t>
      </w:r>
      <w:r w:rsidR="00176FAA" w:rsidRPr="00EF2193">
        <w:rPr>
          <w:rFonts w:ascii="ＭＳ ゴシック" w:eastAsia="ＭＳ ゴシック" w:hAnsi="ＭＳ ゴシック" w:hint="eastAsia"/>
        </w:rPr>
        <w:t>隣と1.5ｍ</w:t>
      </w:r>
      <w:r w:rsidR="004E7F51" w:rsidRPr="00EF2193">
        <w:rPr>
          <w:rFonts w:ascii="ＭＳ ゴシック" w:eastAsia="ＭＳ ゴシック" w:hAnsi="ＭＳ ゴシック" w:hint="eastAsia"/>
        </w:rPr>
        <w:t>以上空ける</w:t>
      </w:r>
      <w:r w:rsidR="00163318" w:rsidRPr="00EF2193">
        <w:rPr>
          <w:rFonts w:ascii="ＭＳ ゴシック" w:eastAsia="ＭＳ ゴシック" w:hAnsi="ＭＳ ゴシック" w:hint="eastAsia"/>
        </w:rPr>
        <w:t>。</w:t>
      </w:r>
    </w:p>
    <w:p w14:paraId="4D8038B2" w14:textId="77777777" w:rsidR="00176FAA" w:rsidRPr="00EF2193" w:rsidRDefault="00176FAA" w:rsidP="0086396A">
      <w:pPr>
        <w:rPr>
          <w:rFonts w:ascii="ＭＳ ゴシック" w:eastAsia="ＭＳ ゴシック" w:hAnsi="ＭＳ ゴシック"/>
        </w:rPr>
      </w:pPr>
      <w:r w:rsidRPr="00EF2193">
        <w:rPr>
          <w:rFonts w:ascii="ＭＳ ゴシック" w:eastAsia="ＭＳ ゴシック" w:hAnsi="ＭＳ ゴシック" w:hint="eastAsia"/>
        </w:rPr>
        <w:t xml:space="preserve">　　・上記の間隔が取れない場合は、アクリル板やビニール等で仕切りをつける</w:t>
      </w:r>
      <w:r w:rsidR="00163318" w:rsidRPr="00EF2193">
        <w:rPr>
          <w:rFonts w:ascii="ＭＳ ゴシック" w:eastAsia="ＭＳ ゴシック" w:hAnsi="ＭＳ ゴシック" w:hint="eastAsia"/>
        </w:rPr>
        <w:t>。</w:t>
      </w:r>
    </w:p>
    <w:p w14:paraId="4B0BE672" w14:textId="77777777" w:rsidR="00176FAA" w:rsidRPr="00EF2193" w:rsidRDefault="00470355" w:rsidP="0086396A">
      <w:pPr>
        <w:rPr>
          <w:rFonts w:ascii="ＭＳ ゴシック" w:eastAsia="ＭＳ ゴシック" w:hAnsi="ＭＳ ゴシック"/>
        </w:rPr>
      </w:pPr>
      <w:r w:rsidRPr="00EF2193">
        <w:rPr>
          <w:rFonts w:ascii="ＭＳ ゴシック" w:eastAsia="ＭＳ ゴシック" w:hAnsi="ＭＳ ゴシック" w:hint="eastAsia"/>
        </w:rPr>
        <w:t xml:space="preserve">　　・入口のドアと窓（網戸状態）を</w:t>
      </w:r>
      <w:r w:rsidR="00322FEF" w:rsidRPr="00EF2193">
        <w:rPr>
          <w:rFonts w:ascii="ＭＳ ゴシック" w:eastAsia="ＭＳ ゴシック" w:hAnsi="ＭＳ ゴシック" w:hint="eastAsia"/>
        </w:rPr>
        <w:t>できる</w:t>
      </w:r>
      <w:r w:rsidR="00CD7219" w:rsidRPr="00EF2193">
        <w:rPr>
          <w:rFonts w:ascii="ＭＳ ゴシック" w:eastAsia="ＭＳ ゴシック" w:hAnsi="ＭＳ ゴシック" w:hint="eastAsia"/>
        </w:rPr>
        <w:t>だけ</w:t>
      </w:r>
      <w:r w:rsidR="00176FAA" w:rsidRPr="00EF2193">
        <w:rPr>
          <w:rFonts w:ascii="ＭＳ ゴシック" w:eastAsia="ＭＳ ゴシック" w:hAnsi="ＭＳ ゴシック" w:hint="eastAsia"/>
        </w:rPr>
        <w:t>開放</w:t>
      </w:r>
      <w:r w:rsidR="00E64061" w:rsidRPr="00EF2193">
        <w:rPr>
          <w:rFonts w:ascii="ＭＳ ゴシック" w:eastAsia="ＭＳ ゴシック" w:hAnsi="ＭＳ ゴシック" w:hint="eastAsia"/>
        </w:rPr>
        <w:t>し、換気を保つ</w:t>
      </w:r>
      <w:r w:rsidR="00163318" w:rsidRPr="00EF2193">
        <w:rPr>
          <w:rFonts w:ascii="ＭＳ ゴシック" w:eastAsia="ＭＳ ゴシック" w:hAnsi="ＭＳ ゴシック" w:hint="eastAsia"/>
        </w:rPr>
        <w:t>。</w:t>
      </w:r>
    </w:p>
    <w:p w14:paraId="22947ED4" w14:textId="69801EA6" w:rsidR="008A711A" w:rsidRDefault="0086396A" w:rsidP="0086396A">
      <w:pPr>
        <w:rPr>
          <w:rFonts w:ascii="ＭＳ ゴシック" w:eastAsia="ＭＳ ゴシック" w:hAnsi="ＭＳ ゴシック"/>
        </w:rPr>
      </w:pPr>
      <w:r w:rsidRPr="00EF2193">
        <w:rPr>
          <w:rFonts w:ascii="ＭＳ ゴシック" w:eastAsia="ＭＳ ゴシック" w:hAnsi="ＭＳ ゴシック" w:hint="eastAsia"/>
        </w:rPr>
        <w:t xml:space="preserve">　　</w:t>
      </w:r>
    </w:p>
    <w:p w14:paraId="35D25592" w14:textId="77777777" w:rsidR="008A711A" w:rsidRPr="00EF2193" w:rsidRDefault="008A711A" w:rsidP="00322FEF">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t>Ⅱ．レストラン</w:t>
      </w:r>
      <w:r w:rsidR="00BE5FE2" w:rsidRPr="00EF2193">
        <w:rPr>
          <w:rFonts w:ascii="ＭＳ ゴシック" w:eastAsia="ＭＳ ゴシック" w:hAnsi="ＭＳ ゴシック" w:hint="eastAsia"/>
        </w:rPr>
        <w:t>（食堂）</w:t>
      </w:r>
    </w:p>
    <w:p w14:paraId="6129919C" w14:textId="48B93196" w:rsidR="00163318" w:rsidRPr="00EF2193" w:rsidRDefault="00FE3E20" w:rsidP="00322FE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・レストラン入口では</w:t>
      </w:r>
      <w:r w:rsidR="00163318" w:rsidRPr="00EF2193">
        <w:rPr>
          <w:rFonts w:ascii="ＭＳ ゴシック" w:eastAsia="ＭＳ ゴシック" w:hAnsi="ＭＳ ゴシック" w:hint="eastAsia"/>
        </w:rPr>
        <w:t>手指の消毒を徹底する</w:t>
      </w:r>
      <w:r w:rsidR="00D652A5" w:rsidRPr="00EF2193">
        <w:rPr>
          <w:rFonts w:ascii="ＭＳ ゴシック" w:eastAsia="ＭＳ ゴシック" w:hAnsi="ＭＳ ゴシック" w:hint="eastAsia"/>
        </w:rPr>
        <w:t>。</w:t>
      </w:r>
    </w:p>
    <w:p w14:paraId="5C9EAA18" w14:textId="7F4FB7FF" w:rsidR="00337061" w:rsidRPr="003D4724" w:rsidRDefault="00EA11D1" w:rsidP="003738BF">
      <w:pPr>
        <w:ind w:leftChars="100" w:left="630" w:hangingChars="200" w:hanging="420"/>
        <w:rPr>
          <w:rFonts w:ascii="ＭＳ ゴシック" w:eastAsia="ＭＳ ゴシック" w:hAnsi="ＭＳ ゴシック"/>
        </w:rPr>
      </w:pPr>
      <w:r w:rsidRPr="00EF2193">
        <w:rPr>
          <w:rFonts w:ascii="ＭＳ ゴシック" w:eastAsia="ＭＳ ゴシック" w:hAnsi="ＭＳ ゴシック" w:hint="eastAsia"/>
        </w:rPr>
        <w:t xml:space="preserve">　</w:t>
      </w:r>
      <w:r w:rsidR="003738BF">
        <w:rPr>
          <w:rFonts w:ascii="ＭＳ ゴシック" w:eastAsia="ＭＳ ゴシック" w:hAnsi="ＭＳ ゴシック" w:hint="eastAsia"/>
        </w:rPr>
        <w:t>・</w:t>
      </w:r>
      <w:r w:rsidR="00337061" w:rsidRPr="003D4724">
        <w:rPr>
          <w:rFonts w:ascii="ＭＳ ゴシック" w:eastAsia="ＭＳ ゴシック" w:hAnsi="ＭＳ ゴシック" w:hint="eastAsia"/>
        </w:rPr>
        <w:t>バイキングレーン</w:t>
      </w:r>
      <w:r w:rsidR="008B7B15" w:rsidRPr="003D4724">
        <w:rPr>
          <w:rFonts w:ascii="ＭＳ ゴシック" w:eastAsia="ＭＳ ゴシック" w:hAnsi="ＭＳ ゴシック" w:hint="eastAsia"/>
        </w:rPr>
        <w:t>を</w:t>
      </w:r>
      <w:r w:rsidR="00337061" w:rsidRPr="003D4724">
        <w:rPr>
          <w:rFonts w:ascii="ＭＳ ゴシック" w:eastAsia="ＭＳ ゴシック" w:hAnsi="ＭＳ ゴシック" w:hint="eastAsia"/>
        </w:rPr>
        <w:t>使用する場合は、</w:t>
      </w:r>
      <w:r w:rsidR="002D4768" w:rsidRPr="003D4724">
        <w:rPr>
          <w:rFonts w:ascii="ＭＳ ゴシック" w:eastAsia="ＭＳ ゴシック" w:hAnsi="ＭＳ ゴシック" w:hint="eastAsia"/>
        </w:rPr>
        <w:t>私語の禁止を徹底する（貼紙等で掲示をし、</w:t>
      </w:r>
      <w:r w:rsidR="00685819" w:rsidRPr="003D4724">
        <w:rPr>
          <w:rFonts w:ascii="ＭＳ ゴシック" w:eastAsia="ＭＳ ゴシック" w:hAnsi="ＭＳ ゴシック" w:hint="eastAsia"/>
        </w:rPr>
        <w:t>周知</w:t>
      </w:r>
      <w:r w:rsidR="002D4768" w:rsidRPr="003D4724">
        <w:rPr>
          <w:rFonts w:ascii="ＭＳ ゴシック" w:eastAsia="ＭＳ ゴシック" w:hAnsi="ＭＳ ゴシック" w:hint="eastAsia"/>
        </w:rPr>
        <w:t>を図る）。</w:t>
      </w:r>
    </w:p>
    <w:p w14:paraId="4ABDD549" w14:textId="7A007025" w:rsidR="0021349E" w:rsidRPr="003D4724" w:rsidRDefault="0021349E" w:rsidP="0021349E">
      <w:pPr>
        <w:ind w:firstLineChars="200" w:firstLine="420"/>
        <w:rPr>
          <w:rFonts w:ascii="ＭＳ ゴシック" w:eastAsia="ＭＳ ゴシック" w:hAnsi="ＭＳ ゴシック"/>
        </w:rPr>
      </w:pPr>
      <w:r w:rsidRPr="003D4724">
        <w:rPr>
          <w:rFonts w:ascii="ＭＳ ゴシック" w:eastAsia="ＭＳ ゴシック" w:hAnsi="ＭＳ ゴシック" w:hint="eastAsia"/>
        </w:rPr>
        <w:t>・食事を置く台はアルコールや次亜塩素酸ナトリウムによる定期的な消毒を行う。</w:t>
      </w:r>
    </w:p>
    <w:p w14:paraId="20E8F9C9" w14:textId="3052B822" w:rsidR="00E02E28" w:rsidRPr="003D4724" w:rsidRDefault="004A0A65" w:rsidP="00E02E28">
      <w:pPr>
        <w:ind w:leftChars="200" w:left="630" w:hangingChars="100" w:hanging="210"/>
        <w:rPr>
          <w:rFonts w:ascii="ＭＳ ゴシック" w:eastAsia="ＭＳ ゴシック" w:hAnsi="ＭＳ ゴシック"/>
        </w:rPr>
      </w:pPr>
      <w:r w:rsidRPr="003D4724">
        <w:rPr>
          <w:rFonts w:ascii="ＭＳ ゴシック" w:eastAsia="ＭＳ ゴシック" w:hAnsi="ＭＳ ゴシック" w:hint="eastAsia"/>
        </w:rPr>
        <w:t>・</w:t>
      </w:r>
      <w:r w:rsidR="00E02E28" w:rsidRPr="003D4724">
        <w:rPr>
          <w:rFonts w:ascii="ＭＳ ゴシック" w:eastAsia="ＭＳ ゴシック" w:hAnsi="ＭＳ ゴシック" w:hint="eastAsia"/>
        </w:rPr>
        <w:t>バイキングレーンでの</w:t>
      </w:r>
      <w:r w:rsidR="002D4768" w:rsidRPr="003D4724">
        <w:rPr>
          <w:rFonts w:ascii="ＭＳ ゴシック" w:eastAsia="ＭＳ ゴシック" w:hAnsi="ＭＳ ゴシック" w:hint="eastAsia"/>
        </w:rPr>
        <w:t>「</w:t>
      </w:r>
      <w:r w:rsidR="00E02E28" w:rsidRPr="003D4724">
        <w:rPr>
          <w:rFonts w:ascii="ＭＳ ゴシック" w:eastAsia="ＭＳ ゴシック" w:hAnsi="ＭＳ ゴシック" w:hint="eastAsia"/>
        </w:rPr>
        <w:t>私語</w:t>
      </w:r>
      <w:r w:rsidR="002D4768" w:rsidRPr="003D4724">
        <w:rPr>
          <w:rFonts w:ascii="ＭＳ ゴシック" w:eastAsia="ＭＳ ゴシック" w:hAnsi="ＭＳ ゴシック" w:hint="eastAsia"/>
        </w:rPr>
        <w:t>の</w:t>
      </w:r>
      <w:r w:rsidR="00E02E28" w:rsidRPr="003D4724">
        <w:rPr>
          <w:rFonts w:ascii="ＭＳ ゴシック" w:eastAsia="ＭＳ ゴシック" w:hAnsi="ＭＳ ゴシック" w:hint="eastAsia"/>
        </w:rPr>
        <w:t>禁止</w:t>
      </w:r>
      <w:r w:rsidR="002D4768" w:rsidRPr="003D4724">
        <w:rPr>
          <w:rFonts w:ascii="ＭＳ ゴシック" w:eastAsia="ＭＳ ゴシック" w:hAnsi="ＭＳ ゴシック" w:hint="eastAsia"/>
        </w:rPr>
        <w:t>」、利用団体の入</w:t>
      </w:r>
      <w:r w:rsidRPr="003D4724">
        <w:rPr>
          <w:rFonts w:ascii="ＭＳ ゴシック" w:eastAsia="ＭＳ ゴシック" w:hAnsi="ＭＳ ゴシック" w:hint="eastAsia"/>
        </w:rPr>
        <w:t>れ</w:t>
      </w:r>
      <w:r w:rsidR="002D4768" w:rsidRPr="003D4724">
        <w:rPr>
          <w:rFonts w:ascii="ＭＳ ゴシック" w:eastAsia="ＭＳ ゴシック" w:hAnsi="ＭＳ ゴシック" w:hint="eastAsia"/>
        </w:rPr>
        <w:t>替わりの際の「テーブル消毒</w:t>
      </w:r>
      <w:r w:rsidR="00042217" w:rsidRPr="003D4724">
        <w:rPr>
          <w:rFonts w:ascii="ＭＳ ゴシック" w:eastAsia="ＭＳ ゴシック" w:hAnsi="ＭＳ ゴシック" w:hint="eastAsia"/>
        </w:rPr>
        <w:t>」等</w:t>
      </w:r>
      <w:r w:rsidR="0018494B" w:rsidRPr="003D4724">
        <w:rPr>
          <w:rFonts w:ascii="ＭＳ ゴシック" w:eastAsia="ＭＳ ゴシック" w:hAnsi="ＭＳ ゴシック" w:hint="eastAsia"/>
        </w:rPr>
        <w:t>について</w:t>
      </w:r>
      <w:r w:rsidR="00042217" w:rsidRPr="003D4724">
        <w:rPr>
          <w:rFonts w:ascii="ＭＳ ゴシック" w:eastAsia="ＭＳ ゴシック" w:hAnsi="ＭＳ ゴシック" w:hint="eastAsia"/>
        </w:rPr>
        <w:t>実践できるよう</w:t>
      </w:r>
      <w:r w:rsidRPr="003D4724">
        <w:rPr>
          <w:rFonts w:ascii="ＭＳ ゴシック" w:eastAsia="ＭＳ ゴシック" w:hAnsi="ＭＳ ゴシック" w:hint="eastAsia"/>
        </w:rPr>
        <w:t>、</w:t>
      </w:r>
      <w:r w:rsidR="002D4768" w:rsidRPr="003D4724">
        <w:rPr>
          <w:rFonts w:ascii="ＭＳ ゴシック" w:eastAsia="ＭＳ ゴシック" w:hAnsi="ＭＳ ゴシック" w:hint="eastAsia"/>
        </w:rPr>
        <w:t>利用</w:t>
      </w:r>
      <w:r w:rsidR="00E02E28" w:rsidRPr="003D4724">
        <w:rPr>
          <w:rFonts w:ascii="ＭＳ ゴシック" w:eastAsia="ＭＳ ゴシック" w:hAnsi="ＭＳ ゴシック" w:hint="eastAsia"/>
        </w:rPr>
        <w:t>団体に</w:t>
      </w:r>
      <w:r w:rsidR="00685819" w:rsidRPr="003D4724">
        <w:rPr>
          <w:rFonts w:ascii="ＭＳ ゴシック" w:eastAsia="ＭＳ ゴシック" w:hAnsi="ＭＳ ゴシック" w:hint="eastAsia"/>
        </w:rPr>
        <w:t>も</w:t>
      </w:r>
      <w:r w:rsidR="00E02E28" w:rsidRPr="003D4724">
        <w:rPr>
          <w:rFonts w:ascii="ＭＳ ゴシック" w:eastAsia="ＭＳ ゴシック" w:hAnsi="ＭＳ ゴシック" w:hint="eastAsia"/>
        </w:rPr>
        <w:t>協力を依頼する。</w:t>
      </w:r>
    </w:p>
    <w:p w14:paraId="348EB220" w14:textId="51AD957C" w:rsidR="0086396A" w:rsidRPr="003D4724" w:rsidRDefault="003A22D5" w:rsidP="00E02E28">
      <w:pPr>
        <w:ind w:firstLineChars="200" w:firstLine="420"/>
        <w:rPr>
          <w:rFonts w:ascii="ＭＳ ゴシック" w:eastAsia="ＭＳ ゴシック" w:hAnsi="ＭＳ ゴシック"/>
        </w:rPr>
      </w:pPr>
      <w:r w:rsidRPr="003D4724">
        <w:rPr>
          <w:rFonts w:ascii="ＭＳ ゴシック" w:eastAsia="ＭＳ ゴシック" w:hAnsi="ＭＳ ゴシック" w:hint="eastAsia"/>
        </w:rPr>
        <w:t>・トング</w:t>
      </w:r>
      <w:r w:rsidR="00FE3E20" w:rsidRPr="003D4724">
        <w:rPr>
          <w:rFonts w:ascii="ＭＳ ゴシック" w:eastAsia="ＭＳ ゴシック" w:hAnsi="ＭＳ ゴシック" w:hint="eastAsia"/>
        </w:rPr>
        <w:t>を使用する</w:t>
      </w:r>
      <w:r w:rsidR="00C86D45" w:rsidRPr="003D4724">
        <w:rPr>
          <w:rFonts w:ascii="ＭＳ ゴシック" w:eastAsia="ＭＳ ゴシック" w:hAnsi="ＭＳ ゴシック" w:hint="eastAsia"/>
        </w:rPr>
        <w:t>場合</w:t>
      </w:r>
      <w:r w:rsidR="00FE3E20" w:rsidRPr="003D4724">
        <w:rPr>
          <w:rFonts w:ascii="ＭＳ ゴシック" w:eastAsia="ＭＳ ゴシック" w:hAnsi="ＭＳ ゴシック" w:hint="eastAsia"/>
        </w:rPr>
        <w:t>に</w:t>
      </w:r>
      <w:r w:rsidR="00C86D45" w:rsidRPr="003D4724">
        <w:rPr>
          <w:rFonts w:ascii="ＭＳ ゴシック" w:eastAsia="ＭＳ ゴシック" w:hAnsi="ＭＳ ゴシック" w:hint="eastAsia"/>
        </w:rPr>
        <w:t>は、レストラン職員が１５分程度をめどに</w:t>
      </w:r>
      <w:r w:rsidR="0086396A" w:rsidRPr="003D4724">
        <w:rPr>
          <w:rFonts w:ascii="ＭＳ ゴシック" w:eastAsia="ＭＳ ゴシック" w:hAnsi="ＭＳ ゴシック" w:hint="eastAsia"/>
        </w:rPr>
        <w:t>交換</w:t>
      </w:r>
      <w:r w:rsidR="00FE3E20" w:rsidRPr="003D4724">
        <w:rPr>
          <w:rFonts w:ascii="ＭＳ ゴシック" w:eastAsia="ＭＳ ゴシック" w:hAnsi="ＭＳ ゴシック" w:hint="eastAsia"/>
        </w:rPr>
        <w:t>を</w:t>
      </w:r>
      <w:r w:rsidR="0086396A" w:rsidRPr="003D4724">
        <w:rPr>
          <w:rFonts w:ascii="ＭＳ ゴシック" w:eastAsia="ＭＳ ゴシック" w:hAnsi="ＭＳ ゴシック" w:hint="eastAsia"/>
        </w:rPr>
        <w:t>する</w:t>
      </w:r>
      <w:r w:rsidR="00163318" w:rsidRPr="003D4724">
        <w:rPr>
          <w:rFonts w:ascii="ＭＳ ゴシック" w:eastAsia="ＭＳ ゴシック" w:hAnsi="ＭＳ ゴシック" w:hint="eastAsia"/>
        </w:rPr>
        <w:t>。</w:t>
      </w:r>
    </w:p>
    <w:p w14:paraId="61544A71" w14:textId="5DFF5804" w:rsidR="0086396A" w:rsidRPr="003D4724" w:rsidRDefault="000B7FC4" w:rsidP="00715E66">
      <w:pPr>
        <w:ind w:leftChars="200" w:left="630" w:hangingChars="100" w:hanging="210"/>
        <w:rPr>
          <w:rFonts w:ascii="ＭＳ ゴシック" w:eastAsia="ＭＳ ゴシック" w:hAnsi="ＭＳ ゴシック"/>
        </w:rPr>
      </w:pPr>
      <w:r w:rsidRPr="003D4724">
        <w:rPr>
          <w:rFonts w:ascii="ＭＳ ゴシック" w:eastAsia="ＭＳ ゴシック" w:hAnsi="ＭＳ ゴシック" w:hint="eastAsia"/>
        </w:rPr>
        <w:t>・座席は対面にならないよう片側のみに着席す</w:t>
      </w:r>
      <w:r w:rsidR="00715E66" w:rsidRPr="003D4724">
        <w:rPr>
          <w:rFonts w:ascii="ＭＳ ゴシック" w:eastAsia="ＭＳ ゴシック" w:hAnsi="ＭＳ ゴシック" w:hint="eastAsia"/>
        </w:rPr>
        <w:t>る。但し、</w:t>
      </w:r>
      <w:r w:rsidRPr="003D4724">
        <w:rPr>
          <w:rFonts w:ascii="ＭＳ ゴシック" w:eastAsia="ＭＳ ゴシック" w:hAnsi="ＭＳ ゴシック" w:hint="eastAsia"/>
        </w:rPr>
        <w:t>飛沫防止用</w:t>
      </w:r>
      <w:r w:rsidR="00EF42F3" w:rsidRPr="003D4724">
        <w:rPr>
          <w:rFonts w:ascii="ＭＳ ゴシック" w:eastAsia="ＭＳ ゴシック" w:hAnsi="ＭＳ ゴシック" w:hint="eastAsia"/>
        </w:rPr>
        <w:t>パーテー</w:t>
      </w:r>
      <w:r w:rsidRPr="003D4724">
        <w:rPr>
          <w:rFonts w:ascii="ＭＳ ゴシック" w:eastAsia="ＭＳ ゴシック" w:hAnsi="ＭＳ ゴシック" w:hint="eastAsia"/>
        </w:rPr>
        <w:t>ション等で区切りを設ける</w:t>
      </w:r>
      <w:r w:rsidR="00FE3E20" w:rsidRPr="003D4724">
        <w:rPr>
          <w:rFonts w:ascii="ＭＳ ゴシック" w:eastAsia="ＭＳ ゴシック" w:hAnsi="ＭＳ ゴシック" w:hint="eastAsia"/>
        </w:rPr>
        <w:t>場合は、対面での着席も可とする。</w:t>
      </w:r>
    </w:p>
    <w:p w14:paraId="3A3F07E0" w14:textId="2178B069" w:rsidR="0021349E" w:rsidRDefault="0086396A" w:rsidP="0021349E">
      <w:pPr>
        <w:ind w:firstLineChars="200" w:firstLine="420"/>
        <w:rPr>
          <w:rFonts w:ascii="ＭＳ ゴシック" w:eastAsia="ＭＳ ゴシック" w:hAnsi="ＭＳ ゴシック"/>
        </w:rPr>
      </w:pPr>
      <w:r w:rsidRPr="00EF2193">
        <w:rPr>
          <w:rFonts w:ascii="ＭＳ ゴシック" w:eastAsia="ＭＳ ゴシック" w:hAnsi="ＭＳ ゴシック" w:hint="eastAsia"/>
        </w:rPr>
        <w:t>・複数団体の利用の場合は、可能な限り食事時間をずらして提供する</w:t>
      </w:r>
      <w:r w:rsidR="00163318" w:rsidRPr="00EF2193">
        <w:rPr>
          <w:rFonts w:ascii="ＭＳ ゴシック" w:eastAsia="ＭＳ ゴシック" w:hAnsi="ＭＳ ゴシック" w:hint="eastAsia"/>
        </w:rPr>
        <w:t>。</w:t>
      </w:r>
    </w:p>
    <w:p w14:paraId="2E1466BD" w14:textId="66A76474" w:rsidR="0041704C" w:rsidRDefault="0041704C" w:rsidP="0021349E">
      <w:pPr>
        <w:ind w:firstLineChars="200" w:firstLine="420"/>
        <w:rPr>
          <w:rFonts w:ascii="ＭＳ ゴシック" w:eastAsia="ＭＳ ゴシック" w:hAnsi="ＭＳ ゴシック"/>
        </w:rPr>
      </w:pPr>
    </w:p>
    <w:p w14:paraId="3EC5A75C" w14:textId="3FB23982" w:rsidR="0087658B" w:rsidRDefault="0087658B" w:rsidP="0021349E">
      <w:pPr>
        <w:ind w:firstLineChars="200" w:firstLine="420"/>
        <w:rPr>
          <w:rFonts w:ascii="ＭＳ ゴシック" w:eastAsia="ＭＳ ゴシック" w:hAnsi="ＭＳ ゴシック"/>
        </w:rPr>
      </w:pPr>
    </w:p>
    <w:p w14:paraId="3354F5D6" w14:textId="706ECBFC" w:rsidR="0087658B" w:rsidRDefault="0087658B" w:rsidP="0021349E">
      <w:pPr>
        <w:ind w:firstLineChars="200" w:firstLine="420"/>
        <w:rPr>
          <w:rFonts w:ascii="ＭＳ ゴシック" w:eastAsia="ＭＳ ゴシック" w:hAnsi="ＭＳ ゴシック"/>
        </w:rPr>
      </w:pPr>
    </w:p>
    <w:p w14:paraId="6594885E" w14:textId="77777777" w:rsidR="00241F7F" w:rsidRDefault="00241F7F" w:rsidP="0021349E">
      <w:pPr>
        <w:ind w:firstLineChars="200" w:firstLine="420"/>
        <w:rPr>
          <w:rFonts w:ascii="ＭＳ ゴシック" w:eastAsia="ＭＳ ゴシック" w:hAnsi="ＭＳ ゴシック"/>
        </w:rPr>
      </w:pPr>
    </w:p>
    <w:p w14:paraId="757352BD" w14:textId="77777777" w:rsidR="0087658B" w:rsidRDefault="0087658B" w:rsidP="0021349E">
      <w:pPr>
        <w:ind w:firstLineChars="200" w:firstLine="420"/>
        <w:rPr>
          <w:rFonts w:ascii="ＭＳ ゴシック" w:eastAsia="ＭＳ ゴシック" w:hAnsi="ＭＳ ゴシック"/>
        </w:rPr>
      </w:pPr>
    </w:p>
    <w:p w14:paraId="5103C37D" w14:textId="7FC16B51" w:rsidR="008A711A" w:rsidRPr="00EF2193" w:rsidRDefault="008A711A" w:rsidP="00616282">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lastRenderedPageBreak/>
        <w:t>Ⅲ．浴場</w:t>
      </w:r>
    </w:p>
    <w:p w14:paraId="186F71DF" w14:textId="77777777" w:rsidR="008A711A" w:rsidRPr="00EF2193" w:rsidRDefault="004E7F51" w:rsidP="004E7F51">
      <w:pPr>
        <w:rPr>
          <w:rFonts w:ascii="ＭＳ ゴシック" w:eastAsia="ＭＳ ゴシック" w:hAnsi="ＭＳ ゴシック"/>
        </w:rPr>
      </w:pPr>
      <w:r w:rsidRPr="00EF2193">
        <w:rPr>
          <w:rFonts w:ascii="ＭＳ ゴシック" w:eastAsia="ＭＳ ゴシック" w:hAnsi="ＭＳ ゴシック" w:hint="eastAsia"/>
        </w:rPr>
        <w:t xml:space="preserve">　　・入場人数の制限</w:t>
      </w:r>
      <w:r w:rsidR="00C86D45" w:rsidRPr="00EF2193">
        <w:rPr>
          <w:rFonts w:ascii="ＭＳ ゴシック" w:eastAsia="ＭＳ ゴシック" w:hAnsi="ＭＳ ゴシック" w:hint="eastAsia"/>
        </w:rPr>
        <w:t>をし、利用者</w:t>
      </w:r>
      <w:r w:rsidR="004C21DA" w:rsidRPr="00EF2193">
        <w:rPr>
          <w:rFonts w:ascii="ＭＳ ゴシック" w:eastAsia="ＭＳ ゴシック" w:hAnsi="ＭＳ ゴシック" w:hint="eastAsia"/>
        </w:rPr>
        <w:t>は</w:t>
      </w:r>
      <w:r w:rsidR="00C86D45" w:rsidRPr="00EF2193">
        <w:rPr>
          <w:rFonts w:ascii="ＭＳ ゴシック" w:eastAsia="ＭＳ ゴシック" w:hAnsi="ＭＳ ゴシック" w:hint="eastAsia"/>
        </w:rPr>
        <w:t>交替で利用</w:t>
      </w:r>
      <w:r w:rsidR="00470355" w:rsidRPr="00EF2193">
        <w:rPr>
          <w:rFonts w:ascii="ＭＳ ゴシック" w:eastAsia="ＭＳ ゴシック" w:hAnsi="ＭＳ ゴシック" w:hint="eastAsia"/>
        </w:rPr>
        <w:t>す</w:t>
      </w:r>
      <w:r w:rsidR="00C86D45" w:rsidRPr="00EF2193">
        <w:rPr>
          <w:rFonts w:ascii="ＭＳ ゴシック" w:eastAsia="ＭＳ ゴシック" w:hAnsi="ＭＳ ゴシック" w:hint="eastAsia"/>
        </w:rPr>
        <w:t>る</w:t>
      </w:r>
      <w:r w:rsidR="00163318" w:rsidRPr="00EF2193">
        <w:rPr>
          <w:rFonts w:ascii="ＭＳ ゴシック" w:eastAsia="ＭＳ ゴシック" w:hAnsi="ＭＳ ゴシック" w:hint="eastAsia"/>
        </w:rPr>
        <w:t>。</w:t>
      </w:r>
    </w:p>
    <w:p w14:paraId="06703B3A" w14:textId="77777777" w:rsidR="000733F0" w:rsidRPr="00EF2193" w:rsidRDefault="00C86D45" w:rsidP="004E7F51">
      <w:pPr>
        <w:rPr>
          <w:rFonts w:ascii="ＭＳ ゴシック" w:eastAsia="ＭＳ ゴシック" w:hAnsi="ＭＳ ゴシック"/>
        </w:rPr>
      </w:pPr>
      <w:r w:rsidRPr="00EF2193">
        <w:rPr>
          <w:rFonts w:ascii="ＭＳ ゴシック" w:eastAsia="ＭＳ ゴシック" w:hAnsi="ＭＳ ゴシック" w:hint="eastAsia"/>
        </w:rPr>
        <w:t xml:space="preserve">　　</w:t>
      </w:r>
      <w:r w:rsidR="004C7263" w:rsidRPr="00EF2193">
        <w:rPr>
          <w:rFonts w:ascii="ＭＳ ゴシック" w:eastAsia="ＭＳ ゴシック" w:hAnsi="ＭＳ ゴシック" w:hint="eastAsia"/>
        </w:rPr>
        <w:t>・利用状況を見ながら、シャワーのみの使用も検討する。</w:t>
      </w:r>
    </w:p>
    <w:p w14:paraId="0A29E211" w14:textId="4EAF9BCA" w:rsidR="009D265F" w:rsidRPr="00EF2193" w:rsidRDefault="004C7263" w:rsidP="004E7F51">
      <w:pPr>
        <w:rPr>
          <w:rFonts w:ascii="ＭＳ ゴシック" w:eastAsia="ＭＳ ゴシック" w:hAnsi="ＭＳ ゴシック"/>
        </w:rPr>
      </w:pPr>
      <w:r w:rsidRPr="00EF2193">
        <w:rPr>
          <w:rFonts w:ascii="ＭＳ ゴシック" w:eastAsia="ＭＳ ゴシック" w:hAnsi="ＭＳ ゴシック" w:hint="eastAsia"/>
        </w:rPr>
        <w:t xml:space="preserve">　　・浴槽を利用する場合は、身体を洗ってから浴槽に入ることを徹底する。</w:t>
      </w:r>
    </w:p>
    <w:p w14:paraId="0D07D810" w14:textId="77777777" w:rsidR="00AA2358" w:rsidRPr="00EF2193" w:rsidRDefault="004E7F51" w:rsidP="00015487">
      <w:pPr>
        <w:rPr>
          <w:rFonts w:ascii="ＭＳ ゴシック" w:eastAsia="ＭＳ ゴシック" w:hAnsi="ＭＳ ゴシック"/>
        </w:rPr>
      </w:pPr>
      <w:r w:rsidRPr="00EF2193">
        <w:rPr>
          <w:rFonts w:ascii="ＭＳ ゴシック" w:eastAsia="ＭＳ ゴシック" w:hAnsi="ＭＳ ゴシック" w:hint="eastAsia"/>
        </w:rPr>
        <w:t xml:space="preserve">　</w:t>
      </w:r>
      <w:r w:rsidR="00322FEF" w:rsidRPr="00EF2193">
        <w:rPr>
          <w:rFonts w:ascii="ＭＳ ゴシック" w:eastAsia="ＭＳ ゴシック" w:hAnsi="ＭＳ ゴシック" w:hint="eastAsia"/>
        </w:rPr>
        <w:t>Ⅳ</w:t>
      </w:r>
      <w:r w:rsidR="00015487" w:rsidRPr="00EF2193">
        <w:rPr>
          <w:rFonts w:ascii="ＭＳ ゴシック" w:eastAsia="ＭＳ ゴシック" w:hAnsi="ＭＳ ゴシック" w:hint="eastAsia"/>
        </w:rPr>
        <w:t>．</w:t>
      </w:r>
      <w:r w:rsidR="00AA2358" w:rsidRPr="00EF2193">
        <w:rPr>
          <w:rFonts w:ascii="ＭＳ ゴシック" w:eastAsia="ＭＳ ゴシック" w:hAnsi="ＭＳ ゴシック" w:hint="eastAsia"/>
        </w:rPr>
        <w:t>トイレ</w:t>
      </w:r>
    </w:p>
    <w:p w14:paraId="00F887A0" w14:textId="77777777" w:rsidR="00AA2358" w:rsidRPr="00EF2193" w:rsidRDefault="00C86D45" w:rsidP="00AA2358">
      <w:pPr>
        <w:ind w:left="570"/>
        <w:rPr>
          <w:rFonts w:ascii="ＭＳ ゴシック" w:eastAsia="ＭＳ ゴシック" w:hAnsi="ＭＳ ゴシック"/>
        </w:rPr>
      </w:pPr>
      <w:r w:rsidRPr="00EF2193">
        <w:rPr>
          <w:rFonts w:ascii="ＭＳ ゴシック" w:eastAsia="ＭＳ ゴシック" w:hAnsi="ＭＳ ゴシック" w:hint="eastAsia"/>
        </w:rPr>
        <w:t>・トイレ内は</w:t>
      </w:r>
      <w:r w:rsidR="00AA2358" w:rsidRPr="00EF2193">
        <w:rPr>
          <w:rFonts w:ascii="ＭＳ ゴシック" w:eastAsia="ＭＳ ゴシック" w:hAnsi="ＭＳ ゴシック" w:hint="eastAsia"/>
        </w:rPr>
        <w:t>通常の清掃を行う</w:t>
      </w:r>
      <w:r w:rsidR="00163318" w:rsidRPr="00EF2193">
        <w:rPr>
          <w:rFonts w:ascii="ＭＳ ゴシック" w:eastAsia="ＭＳ ゴシック" w:hAnsi="ＭＳ ゴシック" w:hint="eastAsia"/>
        </w:rPr>
        <w:t>。</w:t>
      </w:r>
    </w:p>
    <w:p w14:paraId="5977C63D" w14:textId="77777777" w:rsidR="00AA2358" w:rsidRPr="00EF2193" w:rsidRDefault="00AA2358" w:rsidP="00AA2358">
      <w:pPr>
        <w:ind w:left="570"/>
        <w:rPr>
          <w:rFonts w:ascii="ＭＳ ゴシック" w:eastAsia="ＭＳ ゴシック" w:hAnsi="ＭＳ ゴシック"/>
        </w:rPr>
      </w:pPr>
      <w:r w:rsidRPr="00EF2193">
        <w:rPr>
          <w:rFonts w:ascii="ＭＳ ゴシック" w:eastAsia="ＭＳ ゴシック" w:hAnsi="ＭＳ ゴシック" w:hint="eastAsia"/>
        </w:rPr>
        <w:t>・トイレの蓋を閉めて汚物を流すよう表示する</w:t>
      </w:r>
      <w:r w:rsidR="00163318" w:rsidRPr="00EF2193">
        <w:rPr>
          <w:rFonts w:ascii="ＭＳ ゴシック" w:eastAsia="ＭＳ ゴシック" w:hAnsi="ＭＳ ゴシック" w:hint="eastAsia"/>
        </w:rPr>
        <w:t>。</w:t>
      </w:r>
    </w:p>
    <w:p w14:paraId="62FCE614" w14:textId="6FBEE588" w:rsidR="00CD7219" w:rsidRDefault="00322FEF" w:rsidP="00AA1EAC">
      <w:pPr>
        <w:ind w:left="570"/>
        <w:rPr>
          <w:rFonts w:ascii="ＭＳ ゴシック" w:eastAsia="ＭＳ ゴシック" w:hAnsi="ＭＳ ゴシック"/>
        </w:rPr>
      </w:pPr>
      <w:r w:rsidRPr="00EF2193">
        <w:rPr>
          <w:rFonts w:ascii="ＭＳ ゴシック" w:eastAsia="ＭＳ ゴシック" w:hAnsi="ＭＳ ゴシック" w:hint="eastAsia"/>
        </w:rPr>
        <w:t>・タオルは共同利用</w:t>
      </w:r>
      <w:r w:rsidR="003A22D5" w:rsidRPr="00EF2193">
        <w:rPr>
          <w:rFonts w:ascii="ＭＳ ゴシック" w:eastAsia="ＭＳ ゴシック" w:hAnsi="ＭＳ ゴシック" w:hint="eastAsia"/>
        </w:rPr>
        <w:t>し</w:t>
      </w:r>
      <w:r w:rsidRPr="00EF2193">
        <w:rPr>
          <w:rFonts w:ascii="ＭＳ ゴシック" w:eastAsia="ＭＳ ゴシック" w:hAnsi="ＭＳ ゴシック" w:hint="eastAsia"/>
        </w:rPr>
        <w:t>ない</w:t>
      </w:r>
      <w:r w:rsidR="00163318" w:rsidRPr="00EF2193">
        <w:rPr>
          <w:rFonts w:ascii="ＭＳ ゴシック" w:eastAsia="ＭＳ ゴシック" w:hAnsi="ＭＳ ゴシック" w:hint="eastAsia"/>
        </w:rPr>
        <w:t>。</w:t>
      </w:r>
    </w:p>
    <w:p w14:paraId="0978965C" w14:textId="77777777" w:rsidR="00181EE3" w:rsidRPr="00EF2193" w:rsidRDefault="00181EE3" w:rsidP="00AA1EAC">
      <w:pPr>
        <w:ind w:left="570"/>
        <w:rPr>
          <w:rFonts w:ascii="ＭＳ ゴシック" w:eastAsia="ＭＳ ゴシック" w:hAnsi="ＭＳ ゴシック"/>
        </w:rPr>
      </w:pPr>
    </w:p>
    <w:p w14:paraId="1B13835B" w14:textId="77777777" w:rsidR="00163318" w:rsidRPr="00EF2193" w:rsidRDefault="00163318" w:rsidP="00163318">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t>Ⅴ．マイクロバス</w:t>
      </w:r>
    </w:p>
    <w:p w14:paraId="56A2F7B9" w14:textId="77777777" w:rsidR="00163318" w:rsidRPr="00EF2193" w:rsidRDefault="00163318" w:rsidP="00163318">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t xml:space="preserve">　　・座席間の距離を保って</w:t>
      </w:r>
      <w:r w:rsidR="007E1ED6" w:rsidRPr="00EF2193">
        <w:rPr>
          <w:rFonts w:ascii="ＭＳ ゴシック" w:eastAsia="ＭＳ ゴシック" w:hAnsi="ＭＳ ゴシック" w:hint="eastAsia"/>
        </w:rPr>
        <w:t>着席</w:t>
      </w:r>
      <w:r w:rsidRPr="00EF2193">
        <w:rPr>
          <w:rFonts w:ascii="ＭＳ ゴシック" w:eastAsia="ＭＳ ゴシック" w:hAnsi="ＭＳ ゴシック" w:hint="eastAsia"/>
        </w:rPr>
        <w:t>する。</w:t>
      </w:r>
    </w:p>
    <w:p w14:paraId="5D114604" w14:textId="7EE60686" w:rsidR="003059C2" w:rsidRDefault="00C86D45" w:rsidP="00304FFE">
      <w:pPr>
        <w:ind w:firstLineChars="100" w:firstLine="210"/>
        <w:rPr>
          <w:rFonts w:ascii="ＭＳ ゴシック" w:eastAsia="ＭＳ ゴシック" w:hAnsi="ＭＳ ゴシック"/>
        </w:rPr>
      </w:pPr>
      <w:r w:rsidRPr="00EF2193">
        <w:rPr>
          <w:rFonts w:ascii="ＭＳ ゴシック" w:eastAsia="ＭＳ ゴシック" w:hAnsi="ＭＳ ゴシック" w:hint="eastAsia"/>
        </w:rPr>
        <w:t xml:space="preserve">　　</w:t>
      </w:r>
      <w:r w:rsidR="007E1ED6" w:rsidRPr="00EF2193">
        <w:rPr>
          <w:rFonts w:ascii="ＭＳ ゴシック" w:eastAsia="ＭＳ ゴシック" w:hAnsi="ＭＳ ゴシック" w:hint="eastAsia"/>
        </w:rPr>
        <w:t>・安全面に注意しながら、窓を開けて、密閉状態を回避する。</w:t>
      </w:r>
    </w:p>
    <w:p w14:paraId="0658BDE7" w14:textId="5253AFA7" w:rsidR="00672CF9" w:rsidRDefault="00672CF9" w:rsidP="00304FFE">
      <w:pPr>
        <w:ind w:firstLineChars="100" w:firstLine="210"/>
        <w:rPr>
          <w:rFonts w:ascii="ＭＳ ゴシック" w:eastAsia="ＭＳ ゴシック" w:hAnsi="ＭＳ ゴシック"/>
        </w:rPr>
      </w:pPr>
    </w:p>
    <w:p w14:paraId="6F8685A3" w14:textId="77777777" w:rsidR="00502739" w:rsidRPr="00EF2193" w:rsidRDefault="00502739" w:rsidP="00304FFE">
      <w:pPr>
        <w:ind w:firstLineChars="100" w:firstLine="210"/>
        <w:rPr>
          <w:rFonts w:ascii="ＭＳ ゴシック" w:eastAsia="ＭＳ ゴシック" w:hAnsi="ＭＳ ゴシック"/>
        </w:rPr>
      </w:pPr>
    </w:p>
    <w:tbl>
      <w:tblPr>
        <w:tblStyle w:val="a5"/>
        <w:tblW w:w="0" w:type="auto"/>
        <w:tblInd w:w="-5" w:type="dxa"/>
        <w:tblLook w:val="04A0" w:firstRow="1" w:lastRow="0" w:firstColumn="1" w:lastColumn="0" w:noHBand="0" w:noVBand="1"/>
      </w:tblPr>
      <w:tblGrid>
        <w:gridCol w:w="3544"/>
      </w:tblGrid>
      <w:tr w:rsidR="00EF2193" w:rsidRPr="00EF2193" w14:paraId="79EE9FA1" w14:textId="77777777" w:rsidTr="00510C00">
        <w:tc>
          <w:tcPr>
            <w:tcW w:w="3544" w:type="dxa"/>
          </w:tcPr>
          <w:p w14:paraId="6B14041C" w14:textId="77777777" w:rsidR="00510C00" w:rsidRPr="00672CF9" w:rsidRDefault="002C1DF5" w:rsidP="008A711A">
            <w:pPr>
              <w:pStyle w:val="a6"/>
              <w:ind w:leftChars="0" w:left="0"/>
              <w:rPr>
                <w:rFonts w:ascii="ＭＳ ゴシック" w:eastAsia="ＭＳ ゴシック" w:hAnsi="ＭＳ ゴシック"/>
                <w:b/>
                <w:bCs/>
              </w:rPr>
            </w:pPr>
            <w:r w:rsidRPr="00672CF9">
              <w:rPr>
                <w:rFonts w:ascii="ＭＳ ゴシック" w:eastAsia="ＭＳ ゴシック" w:hAnsi="ＭＳ ゴシック" w:hint="eastAsia"/>
                <w:b/>
                <w:bCs/>
              </w:rPr>
              <w:t>６</w:t>
            </w:r>
            <w:r w:rsidR="00510C00" w:rsidRPr="00672CF9">
              <w:rPr>
                <w:rFonts w:ascii="ＭＳ ゴシック" w:eastAsia="ＭＳ ゴシック" w:hAnsi="ＭＳ ゴシック" w:hint="eastAsia"/>
                <w:b/>
                <w:bCs/>
              </w:rPr>
              <w:t>．清掃作業や消毒作業の注意点</w:t>
            </w:r>
          </w:p>
        </w:tc>
      </w:tr>
    </w:tbl>
    <w:p w14:paraId="526ECE43" w14:textId="77777777" w:rsidR="003A22D5" w:rsidRPr="00EF2193" w:rsidRDefault="003A22D5" w:rsidP="008A711A">
      <w:pPr>
        <w:pStyle w:val="a6"/>
        <w:ind w:leftChars="0" w:left="570"/>
        <w:rPr>
          <w:rFonts w:ascii="ＭＳ ゴシック" w:eastAsia="ＭＳ ゴシック" w:hAnsi="ＭＳ ゴシック"/>
        </w:rPr>
      </w:pPr>
    </w:p>
    <w:p w14:paraId="7FEBB408" w14:textId="77777777" w:rsidR="00CF04E1" w:rsidRPr="00EF2193" w:rsidRDefault="00CF04E1" w:rsidP="00163318">
      <w:pPr>
        <w:pStyle w:val="a6"/>
        <w:ind w:leftChars="300" w:hangingChars="100" w:hanging="210"/>
        <w:rPr>
          <w:rFonts w:ascii="ＭＳ ゴシック" w:eastAsia="ＭＳ ゴシック" w:hAnsi="ＭＳ ゴシック"/>
        </w:rPr>
      </w:pPr>
      <w:r w:rsidRPr="00EF2193">
        <w:rPr>
          <w:rFonts w:ascii="ＭＳ ゴシック" w:eastAsia="ＭＳ ゴシック" w:hAnsi="ＭＳ ゴシック" w:hint="eastAsia"/>
        </w:rPr>
        <w:t>・</w:t>
      </w:r>
      <w:r w:rsidR="00015487" w:rsidRPr="00EF2193">
        <w:rPr>
          <w:rFonts w:ascii="ＭＳ ゴシック" w:eastAsia="ＭＳ ゴシック" w:hAnsi="ＭＳ ゴシック" w:hint="eastAsia"/>
        </w:rPr>
        <w:t>使用済のリネン類</w:t>
      </w:r>
      <w:r w:rsidRPr="00EF2193">
        <w:rPr>
          <w:rFonts w:ascii="ＭＳ ゴシック" w:eastAsia="ＭＳ ゴシック" w:hAnsi="ＭＳ ゴシック" w:hint="eastAsia"/>
        </w:rPr>
        <w:t>はビニール袋</w:t>
      </w:r>
      <w:r w:rsidR="007822A6" w:rsidRPr="00EF2193">
        <w:rPr>
          <w:rFonts w:ascii="ＭＳ ゴシック" w:eastAsia="ＭＳ ゴシック" w:hAnsi="ＭＳ ゴシック" w:hint="eastAsia"/>
        </w:rPr>
        <w:t>や蓋つき収納ケース等で</w:t>
      </w:r>
      <w:r w:rsidR="00015487" w:rsidRPr="00EF2193">
        <w:rPr>
          <w:rFonts w:ascii="ＭＳ ゴシック" w:eastAsia="ＭＳ ゴシック" w:hAnsi="ＭＳ ゴシック" w:hint="eastAsia"/>
        </w:rPr>
        <w:t>密閉し、回収後に人が触れないようにする</w:t>
      </w:r>
      <w:r w:rsidR="00163318" w:rsidRPr="00EF2193">
        <w:rPr>
          <w:rFonts w:ascii="ＭＳ ゴシック" w:eastAsia="ＭＳ ゴシック" w:hAnsi="ＭＳ ゴシック" w:hint="eastAsia"/>
        </w:rPr>
        <w:t>。</w:t>
      </w:r>
    </w:p>
    <w:p w14:paraId="106692FE" w14:textId="77777777" w:rsidR="00CF04E1" w:rsidRPr="00EF2193" w:rsidRDefault="00CF04E1" w:rsidP="008A711A">
      <w:pPr>
        <w:pStyle w:val="a6"/>
        <w:ind w:leftChars="0" w:left="570"/>
        <w:rPr>
          <w:rFonts w:ascii="ＭＳ ゴシック" w:eastAsia="ＭＳ ゴシック" w:hAnsi="ＭＳ ゴシック"/>
        </w:rPr>
      </w:pPr>
      <w:r w:rsidRPr="00EF2193">
        <w:rPr>
          <w:rFonts w:ascii="ＭＳ ゴシック" w:eastAsia="ＭＳ ゴシック" w:hAnsi="ＭＳ ゴシック" w:hint="eastAsia"/>
        </w:rPr>
        <w:t>・消毒作</w:t>
      </w:r>
      <w:r w:rsidR="00163318" w:rsidRPr="00EF2193">
        <w:rPr>
          <w:rFonts w:ascii="ＭＳ ゴシック" w:eastAsia="ＭＳ ゴシック" w:hAnsi="ＭＳ ゴシック" w:hint="eastAsia"/>
        </w:rPr>
        <w:t>業中はマスクとゴム手袋を着用し、手で顔（目、鼻、口）を触らない。</w:t>
      </w:r>
    </w:p>
    <w:p w14:paraId="4A21C5F5" w14:textId="77777777" w:rsidR="00510C00" w:rsidRPr="00EF2193" w:rsidRDefault="00163318" w:rsidP="00015487">
      <w:pPr>
        <w:pStyle w:val="a6"/>
        <w:ind w:leftChars="0" w:left="570"/>
        <w:rPr>
          <w:rFonts w:ascii="ＭＳ ゴシック" w:eastAsia="ＭＳ ゴシック" w:hAnsi="ＭＳ ゴシック"/>
        </w:rPr>
      </w:pPr>
      <w:r w:rsidRPr="00EF2193">
        <w:rPr>
          <w:rFonts w:ascii="ＭＳ ゴシック" w:eastAsia="ＭＳ ゴシック" w:hAnsi="ＭＳ ゴシック" w:hint="eastAsia"/>
        </w:rPr>
        <w:t>・作業後は、しっかりと手洗い、うがい、手指の消毒をする。</w:t>
      </w:r>
    </w:p>
    <w:p w14:paraId="0CB41DE0" w14:textId="77777777" w:rsidR="00510C00" w:rsidRPr="00EF2193" w:rsidRDefault="00C67CAA" w:rsidP="003A22D5">
      <w:pPr>
        <w:pStyle w:val="a6"/>
        <w:ind w:leftChars="0" w:left="570"/>
        <w:rPr>
          <w:rFonts w:ascii="ＭＳ ゴシック" w:eastAsia="ＭＳ ゴシック" w:hAnsi="ＭＳ ゴシック"/>
        </w:rPr>
      </w:pPr>
      <w:r w:rsidRPr="00EF2193">
        <w:rPr>
          <w:rFonts w:ascii="ＭＳ ゴシック" w:eastAsia="ＭＳ ゴシック" w:hAnsi="ＭＳ ゴシック" w:hint="eastAsia"/>
        </w:rPr>
        <w:t>・消毒については、状況に応じて利用団体引率者に</w:t>
      </w:r>
      <w:r w:rsidR="003A22D5" w:rsidRPr="00EF2193">
        <w:rPr>
          <w:rFonts w:ascii="ＭＳ ゴシック" w:eastAsia="ＭＳ ゴシック" w:hAnsi="ＭＳ ゴシック" w:hint="eastAsia"/>
        </w:rPr>
        <w:t>も</w:t>
      </w:r>
      <w:r w:rsidRPr="00EF2193">
        <w:rPr>
          <w:rFonts w:ascii="ＭＳ ゴシック" w:eastAsia="ＭＳ ゴシック" w:hAnsi="ＭＳ ゴシック" w:hint="eastAsia"/>
        </w:rPr>
        <w:t>協力を依頼する</w:t>
      </w:r>
      <w:r w:rsidR="00163318" w:rsidRPr="00EF2193">
        <w:rPr>
          <w:rFonts w:ascii="ＭＳ ゴシック" w:eastAsia="ＭＳ ゴシック" w:hAnsi="ＭＳ ゴシック" w:hint="eastAsia"/>
        </w:rPr>
        <w:t>。</w:t>
      </w:r>
    </w:p>
    <w:p w14:paraId="6DDD5EB9" w14:textId="16C1B49B" w:rsidR="007050AF" w:rsidRDefault="007050AF" w:rsidP="00163318">
      <w:pPr>
        <w:rPr>
          <w:rFonts w:ascii="ＭＳ ゴシック" w:eastAsia="ＭＳ ゴシック" w:hAnsi="ＭＳ ゴシック"/>
        </w:rPr>
      </w:pPr>
    </w:p>
    <w:p w14:paraId="203A517D" w14:textId="77777777" w:rsidR="00502739" w:rsidRPr="00EF2193" w:rsidRDefault="00502739" w:rsidP="00163318">
      <w:pPr>
        <w:rPr>
          <w:rFonts w:ascii="ＭＳ ゴシック" w:eastAsia="ＭＳ ゴシック" w:hAnsi="ＭＳ ゴシック"/>
        </w:rPr>
      </w:pPr>
    </w:p>
    <w:tbl>
      <w:tblPr>
        <w:tblStyle w:val="a5"/>
        <w:tblW w:w="0" w:type="auto"/>
        <w:tblInd w:w="-5" w:type="dxa"/>
        <w:tblLook w:val="04A0" w:firstRow="1" w:lastRow="0" w:firstColumn="1" w:lastColumn="0" w:noHBand="0" w:noVBand="1"/>
      </w:tblPr>
      <w:tblGrid>
        <w:gridCol w:w="3969"/>
      </w:tblGrid>
      <w:tr w:rsidR="00EF2193" w:rsidRPr="00EF2193" w14:paraId="00B54190" w14:textId="77777777" w:rsidTr="00103292">
        <w:tc>
          <w:tcPr>
            <w:tcW w:w="3969" w:type="dxa"/>
          </w:tcPr>
          <w:p w14:paraId="265E0A13" w14:textId="7B162307" w:rsidR="00510C00" w:rsidRPr="00672CF9" w:rsidRDefault="002C1DF5" w:rsidP="008A711A">
            <w:pPr>
              <w:pStyle w:val="a6"/>
              <w:ind w:leftChars="0" w:left="0"/>
              <w:rPr>
                <w:rFonts w:ascii="ＭＳ ゴシック" w:eastAsia="ＭＳ ゴシック" w:hAnsi="ＭＳ ゴシック"/>
                <w:b/>
                <w:bCs/>
              </w:rPr>
            </w:pPr>
            <w:r w:rsidRPr="00672CF9">
              <w:rPr>
                <w:rFonts w:ascii="ＭＳ ゴシック" w:eastAsia="ＭＳ ゴシック" w:hAnsi="ＭＳ ゴシック" w:hint="eastAsia"/>
                <w:b/>
                <w:bCs/>
              </w:rPr>
              <w:t>７</w:t>
            </w:r>
            <w:r w:rsidR="00510C00" w:rsidRPr="00672CF9">
              <w:rPr>
                <w:rFonts w:ascii="ＭＳ ゴシック" w:eastAsia="ＭＳ ゴシック" w:hAnsi="ＭＳ ゴシック" w:hint="eastAsia"/>
                <w:b/>
                <w:bCs/>
              </w:rPr>
              <w:t>．利用者の感染疑いの際の対応</w:t>
            </w:r>
          </w:p>
        </w:tc>
      </w:tr>
    </w:tbl>
    <w:p w14:paraId="44A0EFCE" w14:textId="77777777" w:rsidR="00510C00" w:rsidRPr="00EF2193" w:rsidRDefault="00510C00" w:rsidP="008A711A">
      <w:pPr>
        <w:pStyle w:val="a6"/>
        <w:ind w:leftChars="0" w:left="570"/>
        <w:rPr>
          <w:rFonts w:ascii="ＭＳ ゴシック" w:eastAsia="ＭＳ ゴシック" w:hAnsi="ＭＳ ゴシック"/>
        </w:rPr>
      </w:pPr>
    </w:p>
    <w:p w14:paraId="6D1C780B" w14:textId="17BF446B" w:rsidR="00AA2358" w:rsidRDefault="00015487" w:rsidP="00015487">
      <w:pPr>
        <w:pStyle w:val="a6"/>
        <w:ind w:leftChars="300" w:hangingChars="100" w:hanging="210"/>
        <w:rPr>
          <w:rFonts w:ascii="ＭＳ ゴシック" w:eastAsia="ＭＳ ゴシック" w:hAnsi="ＭＳ ゴシック"/>
        </w:rPr>
      </w:pPr>
      <w:r w:rsidRPr="00EF2193">
        <w:rPr>
          <w:rFonts w:ascii="ＭＳ ゴシック" w:eastAsia="ＭＳ ゴシック" w:hAnsi="ＭＳ ゴシック" w:hint="eastAsia"/>
        </w:rPr>
        <w:t>・</w:t>
      </w:r>
      <w:r w:rsidR="005301D7">
        <w:rPr>
          <w:rFonts w:ascii="ＭＳ ゴシック" w:eastAsia="ＭＳ ゴシック" w:hAnsi="ＭＳ ゴシック" w:hint="eastAsia"/>
        </w:rPr>
        <w:t>施設利用者や主催（指定）事業参加者に</w:t>
      </w:r>
      <w:r w:rsidR="00103292" w:rsidRPr="00EF2193">
        <w:rPr>
          <w:rFonts w:ascii="ＭＳ ゴシック" w:eastAsia="ＭＳ ゴシック" w:hAnsi="ＭＳ ゴシック" w:hint="eastAsia"/>
        </w:rPr>
        <w:t>感染が疑われる場合、他の利用者と隔離できる部屋に一時待機させる</w:t>
      </w:r>
      <w:r w:rsidR="005301D7">
        <w:rPr>
          <w:rFonts w:ascii="ＭＳ ゴシック" w:eastAsia="ＭＳ ゴシック" w:hAnsi="ＭＳ ゴシック" w:hint="eastAsia"/>
        </w:rPr>
        <w:t>。その後</w:t>
      </w:r>
      <w:r w:rsidR="00D15D0A" w:rsidRPr="00101B9B">
        <w:rPr>
          <w:rFonts w:ascii="ＭＳ ゴシック" w:eastAsia="ＭＳ ゴシック" w:hAnsi="ＭＳ ゴシック" w:hint="eastAsia"/>
        </w:rPr>
        <w:t>、</w:t>
      </w:r>
      <w:r w:rsidR="005301D7" w:rsidRPr="00101B9B">
        <w:rPr>
          <w:rFonts w:ascii="ＭＳ ゴシック" w:eastAsia="ＭＳ ゴシック" w:hAnsi="ＭＳ ゴシック" w:hint="eastAsia"/>
        </w:rPr>
        <w:t>利用団体もしくは保護者等に</w:t>
      </w:r>
      <w:r w:rsidR="00D15D0A" w:rsidRPr="00101B9B">
        <w:rPr>
          <w:rFonts w:ascii="ＭＳ ゴシック" w:eastAsia="ＭＳ ゴシック" w:hAnsi="ＭＳ ゴシック" w:hint="eastAsia"/>
        </w:rPr>
        <w:t>、</w:t>
      </w:r>
      <w:r w:rsidR="005301D7" w:rsidRPr="00101B9B">
        <w:rPr>
          <w:rFonts w:ascii="ＭＳ ゴシック" w:eastAsia="ＭＳ ゴシック" w:hAnsi="ＭＳ ゴシック" w:hint="eastAsia"/>
        </w:rPr>
        <w:t>宮崎県ホームページ</w:t>
      </w:r>
      <w:r w:rsidR="00D15D0A" w:rsidRPr="00101B9B">
        <w:rPr>
          <w:rFonts w:ascii="ＭＳ ゴシック" w:eastAsia="ＭＳ ゴシック" w:hAnsi="ＭＳ ゴシック" w:hint="eastAsia"/>
        </w:rPr>
        <w:t>「新型コロナウイルス感染症</w:t>
      </w:r>
      <w:r w:rsidR="005301D7" w:rsidRPr="00101B9B">
        <w:rPr>
          <w:rFonts w:ascii="ＭＳ ゴシック" w:eastAsia="ＭＳ ゴシック" w:hAnsi="ＭＳ ゴシック" w:hint="eastAsia"/>
        </w:rPr>
        <w:t>対策特設サイト</w:t>
      </w:r>
      <w:r w:rsidR="00D15D0A" w:rsidRPr="00101B9B">
        <w:rPr>
          <w:rFonts w:ascii="ＭＳ ゴシック" w:eastAsia="ＭＳ ゴシック" w:hAnsi="ＭＳ ゴシック" w:hint="eastAsia"/>
        </w:rPr>
        <w:t>」に</w:t>
      </w:r>
      <w:r w:rsidR="005301D7" w:rsidRPr="00101B9B">
        <w:rPr>
          <w:rFonts w:ascii="ＭＳ ゴシック" w:eastAsia="ＭＳ ゴシック" w:hAnsi="ＭＳ ゴシック" w:hint="eastAsia"/>
        </w:rPr>
        <w:t>掲載された対処方法に準じて、必要な対策をとるよう依頼する</w:t>
      </w:r>
      <w:r w:rsidR="00D15D0A" w:rsidRPr="00101B9B">
        <w:rPr>
          <w:rFonts w:ascii="ＭＳ ゴシック" w:eastAsia="ＭＳ ゴシック" w:hAnsi="ＭＳ ゴシック" w:hint="eastAsia"/>
        </w:rPr>
        <w:t>。</w:t>
      </w:r>
    </w:p>
    <w:p w14:paraId="1FB087BA" w14:textId="77777777" w:rsidR="00502739" w:rsidRDefault="00502739" w:rsidP="00015487">
      <w:pPr>
        <w:pStyle w:val="a6"/>
        <w:ind w:leftChars="300" w:hangingChars="100" w:hanging="210"/>
        <w:rPr>
          <w:rFonts w:ascii="ＭＳ ゴシック" w:eastAsia="ＭＳ ゴシック" w:hAnsi="ＭＳ ゴシック"/>
        </w:rPr>
      </w:pPr>
    </w:p>
    <w:p w14:paraId="08161D8A" w14:textId="45771854" w:rsidR="00581CAE" w:rsidRDefault="00321508" w:rsidP="00321508">
      <w:pPr>
        <w:pStyle w:val="a6"/>
        <w:ind w:firstLineChars="1600" w:firstLine="3360"/>
        <w:rPr>
          <w:rFonts w:ascii="ＭＳ ゴシック" w:eastAsia="ＭＳ ゴシック" w:hAnsi="ＭＳ ゴシック"/>
        </w:rPr>
      </w:pPr>
      <w:r>
        <w:rPr>
          <w:rFonts w:ascii="ＭＳ ゴシック" w:eastAsia="ＭＳ ゴシック" w:hAnsi="ＭＳ ゴシック" w:hint="eastAsia"/>
        </w:rPr>
        <w:t xml:space="preserve">「県ホームページＱＲコード」→　</w:t>
      </w:r>
      <w:r>
        <w:rPr>
          <w:rFonts w:ascii="ＭＳ ゴシック" w:eastAsia="ＭＳ ゴシック" w:hAnsi="ＭＳ ゴシック"/>
          <w:noProof/>
        </w:rPr>
        <w:drawing>
          <wp:inline distT="0" distB="0" distL="0" distR="0" wp14:anchorId="00D3F115" wp14:editId="7FC6EF2E">
            <wp:extent cx="495300" cy="50030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119" cy="506182"/>
                    </a:xfrm>
                    <a:prstGeom prst="rect">
                      <a:avLst/>
                    </a:prstGeom>
                    <a:noFill/>
                    <a:ln>
                      <a:noFill/>
                    </a:ln>
                  </pic:spPr>
                </pic:pic>
              </a:graphicData>
            </a:graphic>
          </wp:inline>
        </w:drawing>
      </w:r>
    </w:p>
    <w:p w14:paraId="04ED1EB2" w14:textId="77777777" w:rsidR="00502739" w:rsidRPr="00101B9B" w:rsidRDefault="00502739" w:rsidP="00321508">
      <w:pPr>
        <w:pStyle w:val="a6"/>
        <w:ind w:firstLineChars="1600" w:firstLine="3360"/>
        <w:rPr>
          <w:rFonts w:ascii="ＭＳ ゴシック" w:eastAsia="ＭＳ ゴシック" w:hAnsi="ＭＳ ゴシック"/>
        </w:rPr>
      </w:pPr>
    </w:p>
    <w:p w14:paraId="51175DA4" w14:textId="3C459ED8" w:rsidR="003A22D5" w:rsidRPr="00EF2193" w:rsidRDefault="00C67CAA" w:rsidP="00015487">
      <w:pPr>
        <w:pStyle w:val="a6"/>
        <w:ind w:leftChars="300" w:hangingChars="100" w:hanging="210"/>
        <w:rPr>
          <w:rFonts w:ascii="ＭＳ ゴシック" w:eastAsia="ＭＳ ゴシック" w:hAnsi="ＭＳ ゴシック"/>
        </w:rPr>
      </w:pPr>
      <w:r w:rsidRPr="00EF2193">
        <w:rPr>
          <w:rFonts w:ascii="ＭＳ ゴシック" w:eastAsia="ＭＳ ゴシック" w:hAnsi="ＭＳ ゴシック" w:hint="eastAsia"/>
        </w:rPr>
        <w:t>・感染疑い者の接触場所の消毒の徹底と接触の可能性のある人に対し</w:t>
      </w:r>
      <w:r w:rsidR="00D12A95" w:rsidRPr="00EF2193">
        <w:rPr>
          <w:rFonts w:ascii="ＭＳ ゴシック" w:eastAsia="ＭＳ ゴシック" w:hAnsi="ＭＳ ゴシック" w:hint="eastAsia"/>
        </w:rPr>
        <w:t>て</w:t>
      </w:r>
      <w:r w:rsidR="00CD7219" w:rsidRPr="00EF2193">
        <w:rPr>
          <w:rFonts w:ascii="ＭＳ ゴシック" w:eastAsia="ＭＳ ゴシック" w:hAnsi="ＭＳ ゴシック" w:hint="eastAsia"/>
        </w:rPr>
        <w:t>適切に対処</w:t>
      </w:r>
      <w:r w:rsidR="00993F3C" w:rsidRPr="00EF2193">
        <w:rPr>
          <w:rFonts w:ascii="ＭＳ ゴシック" w:eastAsia="ＭＳ ゴシック" w:hAnsi="ＭＳ ゴシック" w:hint="eastAsia"/>
        </w:rPr>
        <w:t>し、</w:t>
      </w:r>
      <w:r w:rsidR="003A22D5" w:rsidRPr="00EF2193">
        <w:rPr>
          <w:rFonts w:ascii="ＭＳ ゴシック" w:eastAsia="ＭＳ ゴシック" w:hAnsi="ＭＳ ゴシック" w:hint="eastAsia"/>
        </w:rPr>
        <w:t>対応する</w:t>
      </w:r>
      <w:r w:rsidR="00D10110">
        <w:rPr>
          <w:rFonts w:ascii="ＭＳ ゴシック" w:eastAsia="ＭＳ ゴシック" w:hAnsi="ＭＳ ゴシック" w:hint="eastAsia"/>
        </w:rPr>
        <w:t>職員</w:t>
      </w:r>
      <w:r w:rsidR="003A22D5" w:rsidRPr="00EF2193">
        <w:rPr>
          <w:rFonts w:ascii="ＭＳ ゴシック" w:eastAsia="ＭＳ ゴシック" w:hAnsi="ＭＳ ゴシック" w:hint="eastAsia"/>
        </w:rPr>
        <w:t>も限定する</w:t>
      </w:r>
      <w:r w:rsidR="00D652A5" w:rsidRPr="00EF2193">
        <w:rPr>
          <w:rFonts w:ascii="ＭＳ ゴシック" w:eastAsia="ＭＳ ゴシック" w:hAnsi="ＭＳ ゴシック" w:hint="eastAsia"/>
        </w:rPr>
        <w:t>。</w:t>
      </w:r>
    </w:p>
    <w:sectPr w:rsidR="003A22D5" w:rsidRPr="00EF2193" w:rsidSect="00C64159">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3C178" w14:textId="77777777" w:rsidR="00881176" w:rsidRDefault="00881176" w:rsidP="009D2F97">
      <w:r>
        <w:separator/>
      </w:r>
    </w:p>
  </w:endnote>
  <w:endnote w:type="continuationSeparator" w:id="0">
    <w:p w14:paraId="46788CB7" w14:textId="77777777" w:rsidR="00881176" w:rsidRDefault="00881176" w:rsidP="009D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2C31" w14:textId="77777777" w:rsidR="003F0E5A" w:rsidRDefault="003F0E5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59438"/>
      <w:docPartObj>
        <w:docPartGallery w:val="Page Numbers (Bottom of Page)"/>
        <w:docPartUnique/>
      </w:docPartObj>
    </w:sdtPr>
    <w:sdtEndPr/>
    <w:sdtContent>
      <w:p w14:paraId="7BB0787F" w14:textId="140A477E" w:rsidR="0052074F" w:rsidRDefault="0052074F">
        <w:pPr>
          <w:pStyle w:val="ab"/>
          <w:jc w:val="center"/>
        </w:pPr>
        <w:r>
          <w:fldChar w:fldCharType="begin"/>
        </w:r>
        <w:r>
          <w:instrText>PAGE   \* MERGEFORMAT</w:instrText>
        </w:r>
        <w:r>
          <w:fldChar w:fldCharType="separate"/>
        </w:r>
        <w:r w:rsidR="00C544CF" w:rsidRPr="00C544CF">
          <w:rPr>
            <w:noProof/>
            <w:lang w:val="ja-JP"/>
          </w:rPr>
          <w:t>3</w:t>
        </w:r>
        <w:r>
          <w:fldChar w:fldCharType="end"/>
        </w:r>
      </w:p>
    </w:sdtContent>
  </w:sdt>
  <w:p w14:paraId="1584E063" w14:textId="77777777" w:rsidR="00FF0A66" w:rsidRDefault="00FF0A6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407C" w14:textId="77777777" w:rsidR="003F0E5A" w:rsidRDefault="003F0E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8D14" w14:textId="77777777" w:rsidR="00881176" w:rsidRDefault="00881176" w:rsidP="009D2F97">
      <w:r>
        <w:separator/>
      </w:r>
    </w:p>
  </w:footnote>
  <w:footnote w:type="continuationSeparator" w:id="0">
    <w:p w14:paraId="19BDABD3" w14:textId="77777777" w:rsidR="00881176" w:rsidRDefault="00881176" w:rsidP="009D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E765" w14:textId="77777777" w:rsidR="003F0E5A" w:rsidRDefault="003F0E5A" w:rsidP="003F0E5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4150" w14:textId="77777777" w:rsidR="003F0E5A" w:rsidRDefault="003F0E5A" w:rsidP="003F0E5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A53F" w14:textId="77777777" w:rsidR="003F0E5A" w:rsidRDefault="003F0E5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3CB"/>
    <w:multiLevelType w:val="hybridMultilevel"/>
    <w:tmpl w:val="05C0FD36"/>
    <w:lvl w:ilvl="0" w:tplc="C4BCDA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627B8E"/>
    <w:multiLevelType w:val="hybridMultilevel"/>
    <w:tmpl w:val="9BBCE4B6"/>
    <w:lvl w:ilvl="0" w:tplc="9C527C9A">
      <w:start w:val="1"/>
      <w:numFmt w:val="decimalEnclosedCircle"/>
      <w:lvlText w:val="%1"/>
      <w:lvlJc w:val="left"/>
      <w:pPr>
        <w:ind w:left="1043" w:hanging="360"/>
      </w:pPr>
      <w:rPr>
        <w:rFonts w:hint="default"/>
      </w:rPr>
    </w:lvl>
    <w:lvl w:ilvl="1" w:tplc="A1223B1A">
      <w:numFmt w:val="bullet"/>
      <w:lvlText w:val="※"/>
      <w:lvlJc w:val="left"/>
      <w:pPr>
        <w:ind w:left="1463"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43" w:hanging="420"/>
      </w:pPr>
    </w:lvl>
    <w:lvl w:ilvl="3" w:tplc="0409000F" w:tentative="1">
      <w:start w:val="1"/>
      <w:numFmt w:val="decimal"/>
      <w:lvlText w:val="%4."/>
      <w:lvlJc w:val="left"/>
      <w:pPr>
        <w:ind w:left="2363" w:hanging="420"/>
      </w:pPr>
    </w:lvl>
    <w:lvl w:ilvl="4" w:tplc="04090017" w:tentative="1">
      <w:start w:val="1"/>
      <w:numFmt w:val="aiueoFullWidth"/>
      <w:lvlText w:val="(%5)"/>
      <w:lvlJc w:val="left"/>
      <w:pPr>
        <w:ind w:left="2783" w:hanging="420"/>
      </w:pPr>
    </w:lvl>
    <w:lvl w:ilvl="5" w:tplc="04090011" w:tentative="1">
      <w:start w:val="1"/>
      <w:numFmt w:val="decimalEnclosedCircle"/>
      <w:lvlText w:val="%6"/>
      <w:lvlJc w:val="left"/>
      <w:pPr>
        <w:ind w:left="3203" w:hanging="420"/>
      </w:pPr>
    </w:lvl>
    <w:lvl w:ilvl="6" w:tplc="0409000F" w:tentative="1">
      <w:start w:val="1"/>
      <w:numFmt w:val="decimal"/>
      <w:lvlText w:val="%7."/>
      <w:lvlJc w:val="left"/>
      <w:pPr>
        <w:ind w:left="3623" w:hanging="420"/>
      </w:pPr>
    </w:lvl>
    <w:lvl w:ilvl="7" w:tplc="04090017" w:tentative="1">
      <w:start w:val="1"/>
      <w:numFmt w:val="aiueoFullWidth"/>
      <w:lvlText w:val="(%8)"/>
      <w:lvlJc w:val="left"/>
      <w:pPr>
        <w:ind w:left="4043" w:hanging="420"/>
      </w:pPr>
    </w:lvl>
    <w:lvl w:ilvl="8" w:tplc="04090011" w:tentative="1">
      <w:start w:val="1"/>
      <w:numFmt w:val="decimalEnclosedCircle"/>
      <w:lvlText w:val="%9"/>
      <w:lvlJc w:val="left"/>
      <w:pPr>
        <w:ind w:left="4463" w:hanging="420"/>
      </w:pPr>
    </w:lvl>
  </w:abstractNum>
  <w:abstractNum w:abstractNumId="2" w15:restartNumberingAfterBreak="0">
    <w:nsid w:val="1A6413C0"/>
    <w:multiLevelType w:val="hybridMultilevel"/>
    <w:tmpl w:val="D4FAFBCE"/>
    <w:lvl w:ilvl="0" w:tplc="670C95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D06023"/>
    <w:multiLevelType w:val="hybridMultilevel"/>
    <w:tmpl w:val="DFAA2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5326F7"/>
    <w:multiLevelType w:val="hybridMultilevel"/>
    <w:tmpl w:val="598A5682"/>
    <w:lvl w:ilvl="0" w:tplc="11A4296C">
      <w:start w:val="1"/>
      <w:numFmt w:val="decimalEnclosedCircle"/>
      <w:lvlText w:val="%1"/>
      <w:lvlJc w:val="left"/>
      <w:pPr>
        <w:ind w:left="1140" w:hanging="360"/>
      </w:pPr>
      <w:rPr>
        <w:rFonts w:ascii="ＭＳ ゴシック" w:eastAsia="ＭＳ ゴシック" w:hAnsi="ＭＳ ゴシック" w:cstheme="minorBidi"/>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4A8544A"/>
    <w:multiLevelType w:val="hybridMultilevel"/>
    <w:tmpl w:val="5F02475C"/>
    <w:lvl w:ilvl="0" w:tplc="9B22F4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4E07C51"/>
    <w:multiLevelType w:val="hybridMultilevel"/>
    <w:tmpl w:val="BB0C6106"/>
    <w:lvl w:ilvl="0" w:tplc="23886BA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46E450FD"/>
    <w:multiLevelType w:val="hybridMultilevel"/>
    <w:tmpl w:val="60924E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44252F"/>
    <w:multiLevelType w:val="hybridMultilevel"/>
    <w:tmpl w:val="508436D8"/>
    <w:lvl w:ilvl="0" w:tplc="40FEBB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8326E52"/>
    <w:multiLevelType w:val="hybridMultilevel"/>
    <w:tmpl w:val="1110F412"/>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10" w15:restartNumberingAfterBreak="0">
    <w:nsid w:val="7FDE38F8"/>
    <w:multiLevelType w:val="hybridMultilevel"/>
    <w:tmpl w:val="7B18C30A"/>
    <w:lvl w:ilvl="0" w:tplc="0409000F">
      <w:start w:val="1"/>
      <w:numFmt w:val="decimal"/>
      <w:lvlText w:val="%1."/>
      <w:lvlJc w:val="left"/>
      <w:pPr>
        <w:ind w:left="847" w:hanging="420"/>
      </w:pPr>
      <w:rPr>
        <w:rFonts w:hint="default"/>
      </w:rPr>
    </w:lvl>
    <w:lvl w:ilvl="1" w:tplc="FFFFFFFF" w:tentative="1">
      <w:start w:val="1"/>
      <w:numFmt w:val="bullet"/>
      <w:lvlText w:val=""/>
      <w:lvlJc w:val="left"/>
      <w:pPr>
        <w:ind w:left="1267" w:hanging="420"/>
      </w:pPr>
      <w:rPr>
        <w:rFonts w:ascii="Wingdings" w:hAnsi="Wingdings" w:hint="default"/>
      </w:rPr>
    </w:lvl>
    <w:lvl w:ilvl="2" w:tplc="FFFFFFFF" w:tentative="1">
      <w:start w:val="1"/>
      <w:numFmt w:val="bullet"/>
      <w:lvlText w:val=""/>
      <w:lvlJc w:val="left"/>
      <w:pPr>
        <w:ind w:left="1687" w:hanging="420"/>
      </w:pPr>
      <w:rPr>
        <w:rFonts w:ascii="Wingdings" w:hAnsi="Wingdings" w:hint="default"/>
      </w:rPr>
    </w:lvl>
    <w:lvl w:ilvl="3" w:tplc="FFFFFFFF" w:tentative="1">
      <w:start w:val="1"/>
      <w:numFmt w:val="bullet"/>
      <w:lvlText w:val=""/>
      <w:lvlJc w:val="left"/>
      <w:pPr>
        <w:ind w:left="2107" w:hanging="420"/>
      </w:pPr>
      <w:rPr>
        <w:rFonts w:ascii="Wingdings" w:hAnsi="Wingdings" w:hint="default"/>
      </w:rPr>
    </w:lvl>
    <w:lvl w:ilvl="4" w:tplc="FFFFFFFF" w:tentative="1">
      <w:start w:val="1"/>
      <w:numFmt w:val="bullet"/>
      <w:lvlText w:val=""/>
      <w:lvlJc w:val="left"/>
      <w:pPr>
        <w:ind w:left="2527" w:hanging="420"/>
      </w:pPr>
      <w:rPr>
        <w:rFonts w:ascii="Wingdings" w:hAnsi="Wingdings" w:hint="default"/>
      </w:rPr>
    </w:lvl>
    <w:lvl w:ilvl="5" w:tplc="FFFFFFFF" w:tentative="1">
      <w:start w:val="1"/>
      <w:numFmt w:val="bullet"/>
      <w:lvlText w:val=""/>
      <w:lvlJc w:val="left"/>
      <w:pPr>
        <w:ind w:left="2947" w:hanging="420"/>
      </w:pPr>
      <w:rPr>
        <w:rFonts w:ascii="Wingdings" w:hAnsi="Wingdings" w:hint="default"/>
      </w:rPr>
    </w:lvl>
    <w:lvl w:ilvl="6" w:tplc="FFFFFFFF" w:tentative="1">
      <w:start w:val="1"/>
      <w:numFmt w:val="bullet"/>
      <w:lvlText w:val=""/>
      <w:lvlJc w:val="left"/>
      <w:pPr>
        <w:ind w:left="3367" w:hanging="420"/>
      </w:pPr>
      <w:rPr>
        <w:rFonts w:ascii="Wingdings" w:hAnsi="Wingdings" w:hint="default"/>
      </w:rPr>
    </w:lvl>
    <w:lvl w:ilvl="7" w:tplc="FFFFFFFF" w:tentative="1">
      <w:start w:val="1"/>
      <w:numFmt w:val="bullet"/>
      <w:lvlText w:val=""/>
      <w:lvlJc w:val="left"/>
      <w:pPr>
        <w:ind w:left="3787" w:hanging="420"/>
      </w:pPr>
      <w:rPr>
        <w:rFonts w:ascii="Wingdings" w:hAnsi="Wingdings" w:hint="default"/>
      </w:rPr>
    </w:lvl>
    <w:lvl w:ilvl="8" w:tplc="FFFFFFFF" w:tentative="1">
      <w:start w:val="1"/>
      <w:numFmt w:val="bullet"/>
      <w:lvlText w:val=""/>
      <w:lvlJc w:val="left"/>
      <w:pPr>
        <w:ind w:left="4207"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1"/>
  </w:num>
  <w:num w:numId="8">
    <w:abstractNumId w:val="5"/>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85"/>
    <w:rsid w:val="00007044"/>
    <w:rsid w:val="00011A7A"/>
    <w:rsid w:val="00015487"/>
    <w:rsid w:val="000374F1"/>
    <w:rsid w:val="00041B87"/>
    <w:rsid w:val="00042217"/>
    <w:rsid w:val="000514F3"/>
    <w:rsid w:val="00064164"/>
    <w:rsid w:val="000733F0"/>
    <w:rsid w:val="000766DA"/>
    <w:rsid w:val="000A7D9B"/>
    <w:rsid w:val="000A7F19"/>
    <w:rsid w:val="000B01C3"/>
    <w:rsid w:val="000B1E6C"/>
    <w:rsid w:val="000B5ABB"/>
    <w:rsid w:val="000B7FC4"/>
    <w:rsid w:val="000C381F"/>
    <w:rsid w:val="000D7AAD"/>
    <w:rsid w:val="00101B9B"/>
    <w:rsid w:val="0010246D"/>
    <w:rsid w:val="00103292"/>
    <w:rsid w:val="001042CB"/>
    <w:rsid w:val="00110D95"/>
    <w:rsid w:val="00120214"/>
    <w:rsid w:val="00133DE0"/>
    <w:rsid w:val="0014021B"/>
    <w:rsid w:val="00155CA5"/>
    <w:rsid w:val="00163318"/>
    <w:rsid w:val="00167218"/>
    <w:rsid w:val="0017199F"/>
    <w:rsid w:val="001745D5"/>
    <w:rsid w:val="00176FAA"/>
    <w:rsid w:val="00181EE3"/>
    <w:rsid w:val="0018494B"/>
    <w:rsid w:val="001A23EE"/>
    <w:rsid w:val="001B1E8C"/>
    <w:rsid w:val="001B753C"/>
    <w:rsid w:val="001E36D3"/>
    <w:rsid w:val="001E6CA9"/>
    <w:rsid w:val="00201415"/>
    <w:rsid w:val="0021349E"/>
    <w:rsid w:val="002337D1"/>
    <w:rsid w:val="00241F7F"/>
    <w:rsid w:val="00243A67"/>
    <w:rsid w:val="002463BC"/>
    <w:rsid w:val="00250172"/>
    <w:rsid w:val="00264FC3"/>
    <w:rsid w:val="00276609"/>
    <w:rsid w:val="002A4AFB"/>
    <w:rsid w:val="002B06C6"/>
    <w:rsid w:val="002B4456"/>
    <w:rsid w:val="002B4911"/>
    <w:rsid w:val="002B49A4"/>
    <w:rsid w:val="002C16D1"/>
    <w:rsid w:val="002C1DF5"/>
    <w:rsid w:val="002C2142"/>
    <w:rsid w:val="002D4768"/>
    <w:rsid w:val="002E6BB0"/>
    <w:rsid w:val="00304FFE"/>
    <w:rsid w:val="003059C2"/>
    <w:rsid w:val="00315E20"/>
    <w:rsid w:val="00320BB9"/>
    <w:rsid w:val="00321508"/>
    <w:rsid w:val="00322FEF"/>
    <w:rsid w:val="00323288"/>
    <w:rsid w:val="00331525"/>
    <w:rsid w:val="003317AB"/>
    <w:rsid w:val="00331E5E"/>
    <w:rsid w:val="00337061"/>
    <w:rsid w:val="0034311C"/>
    <w:rsid w:val="00355736"/>
    <w:rsid w:val="003639A0"/>
    <w:rsid w:val="00367DD7"/>
    <w:rsid w:val="00372F2F"/>
    <w:rsid w:val="00373070"/>
    <w:rsid w:val="003738BF"/>
    <w:rsid w:val="00383A28"/>
    <w:rsid w:val="00387EC3"/>
    <w:rsid w:val="00395FAA"/>
    <w:rsid w:val="003A22D5"/>
    <w:rsid w:val="003A2B59"/>
    <w:rsid w:val="003B2F53"/>
    <w:rsid w:val="003B691F"/>
    <w:rsid w:val="003B6CDC"/>
    <w:rsid w:val="003B6FC3"/>
    <w:rsid w:val="003D4724"/>
    <w:rsid w:val="003F0E5A"/>
    <w:rsid w:val="003F2351"/>
    <w:rsid w:val="003F2AD8"/>
    <w:rsid w:val="003F6D33"/>
    <w:rsid w:val="004019CE"/>
    <w:rsid w:val="00401AE6"/>
    <w:rsid w:val="00405391"/>
    <w:rsid w:val="0040785C"/>
    <w:rsid w:val="00415956"/>
    <w:rsid w:val="0041704C"/>
    <w:rsid w:val="004208E6"/>
    <w:rsid w:val="00420B34"/>
    <w:rsid w:val="004251E7"/>
    <w:rsid w:val="00426E55"/>
    <w:rsid w:val="0043037B"/>
    <w:rsid w:val="00431E56"/>
    <w:rsid w:val="00444D0B"/>
    <w:rsid w:val="00451350"/>
    <w:rsid w:val="00453EDC"/>
    <w:rsid w:val="0046557A"/>
    <w:rsid w:val="00466EEC"/>
    <w:rsid w:val="00470355"/>
    <w:rsid w:val="0047567C"/>
    <w:rsid w:val="00483844"/>
    <w:rsid w:val="00485B2D"/>
    <w:rsid w:val="004868B3"/>
    <w:rsid w:val="00492032"/>
    <w:rsid w:val="004A0A65"/>
    <w:rsid w:val="004A4FBD"/>
    <w:rsid w:val="004C21DA"/>
    <w:rsid w:val="004C36D3"/>
    <w:rsid w:val="004C3ED6"/>
    <w:rsid w:val="004C58D3"/>
    <w:rsid w:val="004C7263"/>
    <w:rsid w:val="004D3280"/>
    <w:rsid w:val="004E2BA7"/>
    <w:rsid w:val="004E7F51"/>
    <w:rsid w:val="004F2867"/>
    <w:rsid w:val="00502739"/>
    <w:rsid w:val="00510C00"/>
    <w:rsid w:val="005140F5"/>
    <w:rsid w:val="0052074F"/>
    <w:rsid w:val="0052089C"/>
    <w:rsid w:val="005301D7"/>
    <w:rsid w:val="0053303E"/>
    <w:rsid w:val="00535607"/>
    <w:rsid w:val="00535BFE"/>
    <w:rsid w:val="00542BC4"/>
    <w:rsid w:val="0055265E"/>
    <w:rsid w:val="005558D9"/>
    <w:rsid w:val="00556841"/>
    <w:rsid w:val="005568D4"/>
    <w:rsid w:val="005608FB"/>
    <w:rsid w:val="00570459"/>
    <w:rsid w:val="00573E83"/>
    <w:rsid w:val="00581CAE"/>
    <w:rsid w:val="00582FA0"/>
    <w:rsid w:val="005A47DA"/>
    <w:rsid w:val="005A5DD5"/>
    <w:rsid w:val="005C13F4"/>
    <w:rsid w:val="005C73BA"/>
    <w:rsid w:val="005D4C03"/>
    <w:rsid w:val="005E03CF"/>
    <w:rsid w:val="005E517B"/>
    <w:rsid w:val="005F2D5C"/>
    <w:rsid w:val="00601C79"/>
    <w:rsid w:val="00603936"/>
    <w:rsid w:val="00611FB1"/>
    <w:rsid w:val="00616282"/>
    <w:rsid w:val="0063631F"/>
    <w:rsid w:val="0063791F"/>
    <w:rsid w:val="006401D6"/>
    <w:rsid w:val="00651DB4"/>
    <w:rsid w:val="0065220E"/>
    <w:rsid w:val="0065519F"/>
    <w:rsid w:val="006559D0"/>
    <w:rsid w:val="00667CB1"/>
    <w:rsid w:val="00672CF9"/>
    <w:rsid w:val="006731F2"/>
    <w:rsid w:val="00673428"/>
    <w:rsid w:val="00685819"/>
    <w:rsid w:val="00685CA1"/>
    <w:rsid w:val="00690DFA"/>
    <w:rsid w:val="006A14C5"/>
    <w:rsid w:val="006A685C"/>
    <w:rsid w:val="006B2F6D"/>
    <w:rsid w:val="006D0967"/>
    <w:rsid w:val="006D0B61"/>
    <w:rsid w:val="006D2C26"/>
    <w:rsid w:val="006E3312"/>
    <w:rsid w:val="006F1804"/>
    <w:rsid w:val="006F463E"/>
    <w:rsid w:val="007050AF"/>
    <w:rsid w:val="00715E66"/>
    <w:rsid w:val="00716A7E"/>
    <w:rsid w:val="0072021C"/>
    <w:rsid w:val="00723B96"/>
    <w:rsid w:val="007567AF"/>
    <w:rsid w:val="007822A6"/>
    <w:rsid w:val="00782C74"/>
    <w:rsid w:val="007B5BB6"/>
    <w:rsid w:val="007B71DF"/>
    <w:rsid w:val="007C07B7"/>
    <w:rsid w:val="007D2F7D"/>
    <w:rsid w:val="007E1ED6"/>
    <w:rsid w:val="007E363C"/>
    <w:rsid w:val="007E3F7D"/>
    <w:rsid w:val="00801321"/>
    <w:rsid w:val="008154ED"/>
    <w:rsid w:val="008270E9"/>
    <w:rsid w:val="00833EF2"/>
    <w:rsid w:val="00836DF9"/>
    <w:rsid w:val="0084108D"/>
    <w:rsid w:val="008414F6"/>
    <w:rsid w:val="00845D95"/>
    <w:rsid w:val="008518CB"/>
    <w:rsid w:val="00861812"/>
    <w:rsid w:val="00861F81"/>
    <w:rsid w:val="0086396A"/>
    <w:rsid w:val="00874DAF"/>
    <w:rsid w:val="0087658B"/>
    <w:rsid w:val="00876B3C"/>
    <w:rsid w:val="00881176"/>
    <w:rsid w:val="00893244"/>
    <w:rsid w:val="008A711A"/>
    <w:rsid w:val="008B0FF4"/>
    <w:rsid w:val="008B7B15"/>
    <w:rsid w:val="008C5CF9"/>
    <w:rsid w:val="008C7676"/>
    <w:rsid w:val="008D28D6"/>
    <w:rsid w:val="008D5C36"/>
    <w:rsid w:val="008E1E62"/>
    <w:rsid w:val="008F35CB"/>
    <w:rsid w:val="008F5A5B"/>
    <w:rsid w:val="00904A6F"/>
    <w:rsid w:val="00914243"/>
    <w:rsid w:val="0091541F"/>
    <w:rsid w:val="00915648"/>
    <w:rsid w:val="009359AD"/>
    <w:rsid w:val="00947314"/>
    <w:rsid w:val="0097025A"/>
    <w:rsid w:val="00987255"/>
    <w:rsid w:val="00993F3C"/>
    <w:rsid w:val="0099755F"/>
    <w:rsid w:val="009A1B56"/>
    <w:rsid w:val="009A3978"/>
    <w:rsid w:val="009A4183"/>
    <w:rsid w:val="009B4517"/>
    <w:rsid w:val="009B5158"/>
    <w:rsid w:val="009B5737"/>
    <w:rsid w:val="009C1FE5"/>
    <w:rsid w:val="009C785E"/>
    <w:rsid w:val="009D265F"/>
    <w:rsid w:val="009D2D1B"/>
    <w:rsid w:val="009D2F97"/>
    <w:rsid w:val="009F45F3"/>
    <w:rsid w:val="00A02BAD"/>
    <w:rsid w:val="00A02E51"/>
    <w:rsid w:val="00A114FA"/>
    <w:rsid w:val="00A160F7"/>
    <w:rsid w:val="00A202B0"/>
    <w:rsid w:val="00A53BE6"/>
    <w:rsid w:val="00A56DC2"/>
    <w:rsid w:val="00A67E85"/>
    <w:rsid w:val="00A9148A"/>
    <w:rsid w:val="00A9318A"/>
    <w:rsid w:val="00A93F18"/>
    <w:rsid w:val="00AA1EAC"/>
    <w:rsid w:val="00AA2358"/>
    <w:rsid w:val="00AB3012"/>
    <w:rsid w:val="00AD0874"/>
    <w:rsid w:val="00AE04F4"/>
    <w:rsid w:val="00AE3869"/>
    <w:rsid w:val="00AE6768"/>
    <w:rsid w:val="00AF7916"/>
    <w:rsid w:val="00B05909"/>
    <w:rsid w:val="00B21CD6"/>
    <w:rsid w:val="00B345B4"/>
    <w:rsid w:val="00B8254F"/>
    <w:rsid w:val="00B907CD"/>
    <w:rsid w:val="00B94759"/>
    <w:rsid w:val="00B95A17"/>
    <w:rsid w:val="00BA08A5"/>
    <w:rsid w:val="00BA10FA"/>
    <w:rsid w:val="00BB3462"/>
    <w:rsid w:val="00BB482C"/>
    <w:rsid w:val="00BC2619"/>
    <w:rsid w:val="00BD40D1"/>
    <w:rsid w:val="00BD42FF"/>
    <w:rsid w:val="00BE31F0"/>
    <w:rsid w:val="00BE5FE2"/>
    <w:rsid w:val="00C13B2C"/>
    <w:rsid w:val="00C15C2C"/>
    <w:rsid w:val="00C329B2"/>
    <w:rsid w:val="00C52246"/>
    <w:rsid w:val="00C544CF"/>
    <w:rsid w:val="00C60A6D"/>
    <w:rsid w:val="00C64159"/>
    <w:rsid w:val="00C67CAA"/>
    <w:rsid w:val="00C67D5C"/>
    <w:rsid w:val="00C77592"/>
    <w:rsid w:val="00C816EB"/>
    <w:rsid w:val="00C86D45"/>
    <w:rsid w:val="00CA0236"/>
    <w:rsid w:val="00CC0D2A"/>
    <w:rsid w:val="00CC3968"/>
    <w:rsid w:val="00CC5648"/>
    <w:rsid w:val="00CD7219"/>
    <w:rsid w:val="00CE71B2"/>
    <w:rsid w:val="00CF04E1"/>
    <w:rsid w:val="00D10110"/>
    <w:rsid w:val="00D12A95"/>
    <w:rsid w:val="00D15D0A"/>
    <w:rsid w:val="00D26CF5"/>
    <w:rsid w:val="00D53945"/>
    <w:rsid w:val="00D55F42"/>
    <w:rsid w:val="00D652A5"/>
    <w:rsid w:val="00D959C1"/>
    <w:rsid w:val="00DB176E"/>
    <w:rsid w:val="00DC42DB"/>
    <w:rsid w:val="00DC7582"/>
    <w:rsid w:val="00E02E28"/>
    <w:rsid w:val="00E12284"/>
    <w:rsid w:val="00E137EB"/>
    <w:rsid w:val="00E24012"/>
    <w:rsid w:val="00E30714"/>
    <w:rsid w:val="00E320FC"/>
    <w:rsid w:val="00E34BA2"/>
    <w:rsid w:val="00E34C9F"/>
    <w:rsid w:val="00E34D12"/>
    <w:rsid w:val="00E62F67"/>
    <w:rsid w:val="00E64061"/>
    <w:rsid w:val="00E929CE"/>
    <w:rsid w:val="00E95640"/>
    <w:rsid w:val="00E9705C"/>
    <w:rsid w:val="00EA11D1"/>
    <w:rsid w:val="00EC013F"/>
    <w:rsid w:val="00EC0158"/>
    <w:rsid w:val="00EC32EC"/>
    <w:rsid w:val="00ED2DD0"/>
    <w:rsid w:val="00EF2193"/>
    <w:rsid w:val="00EF42F3"/>
    <w:rsid w:val="00F12C90"/>
    <w:rsid w:val="00F2031E"/>
    <w:rsid w:val="00F34BA4"/>
    <w:rsid w:val="00F3630E"/>
    <w:rsid w:val="00F47DCA"/>
    <w:rsid w:val="00F65FA0"/>
    <w:rsid w:val="00F92A79"/>
    <w:rsid w:val="00FB4224"/>
    <w:rsid w:val="00FB7655"/>
    <w:rsid w:val="00FD43AE"/>
    <w:rsid w:val="00FE3E20"/>
    <w:rsid w:val="00FF0A66"/>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8EBEB"/>
  <w15:chartTrackingRefBased/>
  <w15:docId w15:val="{E20635BD-62C1-48F4-A7EF-3BF9D81B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3EDC"/>
  </w:style>
  <w:style w:type="character" w:customStyle="1" w:styleId="a4">
    <w:name w:val="日付 (文字)"/>
    <w:basedOn w:val="a0"/>
    <w:link w:val="a3"/>
    <w:uiPriority w:val="99"/>
    <w:semiHidden/>
    <w:rsid w:val="00453EDC"/>
  </w:style>
  <w:style w:type="table" w:styleId="a5">
    <w:name w:val="Table Grid"/>
    <w:basedOn w:val="a1"/>
    <w:uiPriority w:val="39"/>
    <w:rsid w:val="007E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9148A"/>
    <w:pPr>
      <w:ind w:leftChars="400" w:left="840"/>
    </w:pPr>
  </w:style>
  <w:style w:type="paragraph" w:styleId="a7">
    <w:name w:val="Balloon Text"/>
    <w:basedOn w:val="a"/>
    <w:link w:val="a8"/>
    <w:uiPriority w:val="99"/>
    <w:semiHidden/>
    <w:unhideWhenUsed/>
    <w:rsid w:val="00833E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3EF2"/>
    <w:rPr>
      <w:rFonts w:asciiTheme="majorHAnsi" w:eastAsiaTheme="majorEastAsia" w:hAnsiTheme="majorHAnsi" w:cstheme="majorBidi"/>
      <w:sz w:val="18"/>
      <w:szCs w:val="18"/>
    </w:rPr>
  </w:style>
  <w:style w:type="paragraph" w:styleId="a9">
    <w:name w:val="header"/>
    <w:basedOn w:val="a"/>
    <w:link w:val="aa"/>
    <w:uiPriority w:val="99"/>
    <w:unhideWhenUsed/>
    <w:rsid w:val="009D2F97"/>
    <w:pPr>
      <w:tabs>
        <w:tab w:val="center" w:pos="4252"/>
        <w:tab w:val="right" w:pos="8504"/>
      </w:tabs>
      <w:snapToGrid w:val="0"/>
    </w:pPr>
  </w:style>
  <w:style w:type="character" w:customStyle="1" w:styleId="aa">
    <w:name w:val="ヘッダー (文字)"/>
    <w:basedOn w:val="a0"/>
    <w:link w:val="a9"/>
    <w:uiPriority w:val="99"/>
    <w:rsid w:val="009D2F97"/>
  </w:style>
  <w:style w:type="paragraph" w:styleId="ab">
    <w:name w:val="footer"/>
    <w:basedOn w:val="a"/>
    <w:link w:val="ac"/>
    <w:uiPriority w:val="99"/>
    <w:unhideWhenUsed/>
    <w:rsid w:val="009D2F97"/>
    <w:pPr>
      <w:tabs>
        <w:tab w:val="center" w:pos="4252"/>
        <w:tab w:val="right" w:pos="8504"/>
      </w:tabs>
      <w:snapToGrid w:val="0"/>
    </w:pPr>
  </w:style>
  <w:style w:type="character" w:customStyle="1" w:styleId="ac">
    <w:name w:val="フッター (文字)"/>
    <w:basedOn w:val="a0"/>
    <w:link w:val="ab"/>
    <w:uiPriority w:val="99"/>
    <w:rsid w:val="009D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7E2F3-E7A2-485E-B88B-02B9CEEA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亮一</dc:creator>
  <cp:keywords/>
  <dc:description/>
  <cp:lastModifiedBy>hayase</cp:lastModifiedBy>
  <cp:revision>2</cp:revision>
  <cp:lastPrinted>2022-03-29T07:47:00Z</cp:lastPrinted>
  <dcterms:created xsi:type="dcterms:W3CDTF">2023-03-17T23:43:00Z</dcterms:created>
  <dcterms:modified xsi:type="dcterms:W3CDTF">2023-03-17T23:43:00Z</dcterms:modified>
</cp:coreProperties>
</file>